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DFF" w:rsidRDefault="00F01DFF"/>
    <w:tbl>
      <w:tblPr>
        <w:tblStyle w:val="TableGrid"/>
        <w:tblpPr w:leftFromText="180" w:rightFromText="180" w:vertAnchor="text" w:horzAnchor="margin" w:tblpY="31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F01DFF" w:rsidRPr="00C765CD" w:rsidTr="00F01DFF">
        <w:trPr>
          <w:trHeight w:val="2402"/>
        </w:trPr>
        <w:tc>
          <w:tcPr>
            <w:tcW w:w="5129" w:type="dxa"/>
          </w:tcPr>
          <w:p w:rsidR="00F01DFF" w:rsidRPr="00C765CD" w:rsidRDefault="0046510A" w:rsidP="00F01DFF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to</w:t>
            </w:r>
          </w:p>
        </w:tc>
        <w:tc>
          <w:tcPr>
            <w:tcW w:w="5129" w:type="dxa"/>
          </w:tcPr>
          <w:p w:rsidR="00F01DFF" w:rsidRPr="00C765CD" w:rsidRDefault="0046510A" w:rsidP="00F01DFF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I</w:t>
            </w:r>
          </w:p>
        </w:tc>
        <w:tc>
          <w:tcPr>
            <w:tcW w:w="5130" w:type="dxa"/>
          </w:tcPr>
          <w:p w:rsidR="00F01DFF" w:rsidRPr="00C765CD" w:rsidRDefault="0046510A" w:rsidP="00F01DFF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of</w:t>
            </w:r>
          </w:p>
        </w:tc>
      </w:tr>
      <w:tr w:rsidR="00F01DFF" w:rsidRPr="00C765CD" w:rsidTr="00F01DFF">
        <w:trPr>
          <w:trHeight w:val="2976"/>
        </w:trPr>
        <w:tc>
          <w:tcPr>
            <w:tcW w:w="5129" w:type="dxa"/>
          </w:tcPr>
          <w:p w:rsidR="00F01DFF" w:rsidRPr="00C765CD" w:rsidRDefault="0046510A" w:rsidP="00F01DFF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a</w:t>
            </w:r>
          </w:p>
        </w:tc>
        <w:tc>
          <w:tcPr>
            <w:tcW w:w="5129" w:type="dxa"/>
          </w:tcPr>
          <w:p w:rsidR="00F01DFF" w:rsidRPr="00C765CD" w:rsidRDefault="0046510A" w:rsidP="00F01DFF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no</w:t>
            </w:r>
          </w:p>
        </w:tc>
        <w:tc>
          <w:tcPr>
            <w:tcW w:w="5130" w:type="dxa"/>
          </w:tcPr>
          <w:p w:rsidR="00F01DFF" w:rsidRPr="00C765CD" w:rsidRDefault="0046510A" w:rsidP="00F01DFF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into</w:t>
            </w:r>
          </w:p>
        </w:tc>
      </w:tr>
    </w:tbl>
    <w:p w:rsidR="00572800" w:rsidRPr="00C765CD" w:rsidRDefault="00572800" w:rsidP="00572800">
      <w:pPr>
        <w:jc w:val="center"/>
        <w:rPr>
          <w:rFonts w:ascii="SassoonPrimaryInfant" w:hAnsi="SassoonPrimaryInfant"/>
          <w:sz w:val="180"/>
        </w:rPr>
      </w:pPr>
    </w:p>
    <w:tbl>
      <w:tblPr>
        <w:tblStyle w:val="TableGrid"/>
        <w:tblpPr w:leftFromText="180" w:rightFromText="180" w:vertAnchor="text" w:horzAnchor="margin" w:tblpY="31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F01DFF" w:rsidRPr="00C765CD" w:rsidTr="00D537CC">
        <w:trPr>
          <w:trHeight w:val="2402"/>
        </w:trPr>
        <w:tc>
          <w:tcPr>
            <w:tcW w:w="5129" w:type="dxa"/>
          </w:tcPr>
          <w:p w:rsidR="00F01DFF" w:rsidRPr="00C765CD" w:rsidRDefault="0046510A" w:rsidP="00D537CC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lastRenderedPageBreak/>
              <w:t>the</w:t>
            </w:r>
          </w:p>
        </w:tc>
        <w:tc>
          <w:tcPr>
            <w:tcW w:w="5129" w:type="dxa"/>
          </w:tcPr>
          <w:p w:rsidR="00F01DFF" w:rsidRPr="00C765CD" w:rsidRDefault="0046510A" w:rsidP="00D537CC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of</w:t>
            </w:r>
          </w:p>
        </w:tc>
        <w:tc>
          <w:tcPr>
            <w:tcW w:w="5130" w:type="dxa"/>
          </w:tcPr>
          <w:p w:rsidR="00F01DFF" w:rsidRPr="00C765CD" w:rsidRDefault="0046510A" w:rsidP="00D537CC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no</w:t>
            </w:r>
          </w:p>
        </w:tc>
      </w:tr>
      <w:tr w:rsidR="00F01DFF" w:rsidRPr="00C765CD" w:rsidTr="00D537CC">
        <w:trPr>
          <w:trHeight w:val="2976"/>
        </w:trPr>
        <w:tc>
          <w:tcPr>
            <w:tcW w:w="5129" w:type="dxa"/>
          </w:tcPr>
          <w:p w:rsidR="00F01DFF" w:rsidRPr="00C765CD" w:rsidRDefault="0046510A" w:rsidP="00D537CC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a</w:t>
            </w:r>
          </w:p>
        </w:tc>
        <w:tc>
          <w:tcPr>
            <w:tcW w:w="5129" w:type="dxa"/>
          </w:tcPr>
          <w:p w:rsidR="00F01DFF" w:rsidRPr="00C765CD" w:rsidRDefault="0046510A" w:rsidP="00D537CC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to</w:t>
            </w:r>
          </w:p>
        </w:tc>
        <w:tc>
          <w:tcPr>
            <w:tcW w:w="5130" w:type="dxa"/>
          </w:tcPr>
          <w:p w:rsidR="00F01DFF" w:rsidRPr="00C765CD" w:rsidRDefault="0046510A" w:rsidP="00D537CC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go</w:t>
            </w:r>
          </w:p>
        </w:tc>
      </w:tr>
    </w:tbl>
    <w:p w:rsidR="00F01DFF" w:rsidRPr="00C765CD" w:rsidRDefault="00F01DFF" w:rsidP="00572800">
      <w:pPr>
        <w:jc w:val="center"/>
        <w:rPr>
          <w:rFonts w:ascii="SassoonPrimaryInfant" w:hAnsi="SassoonPrimaryInfant"/>
          <w:sz w:val="180"/>
        </w:rPr>
      </w:pPr>
    </w:p>
    <w:p w:rsidR="00F01DFF" w:rsidRDefault="00F01DFF">
      <w:pPr>
        <w:rPr>
          <w:rFonts w:ascii="SassoonPrimaryInfant" w:hAnsi="SassoonPrimaryInfant"/>
          <w:sz w:val="80"/>
          <w:szCs w:val="80"/>
        </w:rPr>
      </w:pPr>
    </w:p>
    <w:p w:rsidR="00C765CD" w:rsidRDefault="00C765CD">
      <w:pPr>
        <w:rPr>
          <w:rFonts w:ascii="SassoonPrimaryInfant" w:hAnsi="SassoonPrimaryInfant"/>
          <w:sz w:val="80"/>
          <w:szCs w:val="80"/>
        </w:rPr>
      </w:pPr>
    </w:p>
    <w:tbl>
      <w:tblPr>
        <w:tblStyle w:val="TableGrid"/>
        <w:tblpPr w:leftFromText="180" w:rightFromText="180" w:vertAnchor="text" w:horzAnchor="margin" w:tblpY="31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C765CD" w:rsidRPr="00C765CD" w:rsidTr="00093F4F">
        <w:trPr>
          <w:trHeight w:val="2402"/>
        </w:trPr>
        <w:tc>
          <w:tcPr>
            <w:tcW w:w="5129" w:type="dxa"/>
          </w:tcPr>
          <w:p w:rsidR="00C765CD" w:rsidRPr="00C765CD" w:rsidRDefault="0046510A" w:rsidP="00093F4F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lastRenderedPageBreak/>
              <w:t>go</w:t>
            </w:r>
          </w:p>
        </w:tc>
        <w:tc>
          <w:tcPr>
            <w:tcW w:w="5129" w:type="dxa"/>
          </w:tcPr>
          <w:p w:rsidR="00C765CD" w:rsidRPr="00C765CD" w:rsidRDefault="0046510A" w:rsidP="00093F4F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a</w:t>
            </w:r>
          </w:p>
        </w:tc>
        <w:tc>
          <w:tcPr>
            <w:tcW w:w="5130" w:type="dxa"/>
          </w:tcPr>
          <w:p w:rsidR="00C765CD" w:rsidRPr="00C765CD" w:rsidRDefault="0046510A" w:rsidP="00093F4F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to</w:t>
            </w:r>
          </w:p>
        </w:tc>
      </w:tr>
      <w:tr w:rsidR="00C765CD" w:rsidRPr="00C765CD" w:rsidTr="00093F4F">
        <w:trPr>
          <w:trHeight w:val="2976"/>
        </w:trPr>
        <w:tc>
          <w:tcPr>
            <w:tcW w:w="5129" w:type="dxa"/>
          </w:tcPr>
          <w:p w:rsidR="00C765CD" w:rsidRPr="00C765CD" w:rsidRDefault="0046510A" w:rsidP="00093F4F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the</w:t>
            </w:r>
          </w:p>
        </w:tc>
        <w:tc>
          <w:tcPr>
            <w:tcW w:w="5129" w:type="dxa"/>
          </w:tcPr>
          <w:p w:rsidR="00C765CD" w:rsidRPr="00C765CD" w:rsidRDefault="0046510A" w:rsidP="00093F4F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into</w:t>
            </w:r>
          </w:p>
        </w:tc>
        <w:tc>
          <w:tcPr>
            <w:tcW w:w="5130" w:type="dxa"/>
          </w:tcPr>
          <w:p w:rsidR="00C765CD" w:rsidRPr="00C765CD" w:rsidRDefault="0046510A" w:rsidP="00093F4F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of</w:t>
            </w:r>
          </w:p>
        </w:tc>
      </w:tr>
    </w:tbl>
    <w:p w:rsidR="00C765CD" w:rsidRDefault="00C765CD">
      <w:pPr>
        <w:rPr>
          <w:rFonts w:ascii="SassoonPrimaryInfant" w:hAnsi="SassoonPrimaryInfant"/>
          <w:sz w:val="80"/>
          <w:szCs w:val="80"/>
        </w:rPr>
      </w:pPr>
    </w:p>
    <w:p w:rsidR="00C765CD" w:rsidRDefault="00C765CD">
      <w:pPr>
        <w:rPr>
          <w:rFonts w:ascii="SassoonPrimaryInfant" w:hAnsi="SassoonPrimaryInfant"/>
          <w:sz w:val="80"/>
          <w:szCs w:val="80"/>
        </w:rPr>
      </w:pPr>
    </w:p>
    <w:p w:rsidR="00C765CD" w:rsidRDefault="00C765CD">
      <w:pPr>
        <w:rPr>
          <w:rFonts w:ascii="SassoonPrimaryInfant" w:hAnsi="SassoonPrimaryInfant"/>
          <w:sz w:val="80"/>
          <w:szCs w:val="80"/>
        </w:rPr>
      </w:pPr>
    </w:p>
    <w:p w:rsidR="00C765CD" w:rsidRDefault="00C765CD">
      <w:pPr>
        <w:framePr w:hSpace="180" w:wrap="around" w:vAnchor="text" w:hAnchor="margin" w:y="31"/>
        <w:rPr>
          <w:rFonts w:ascii="SassoonPrimaryInfant" w:hAnsi="SassoonPrimaryInfant"/>
          <w:sz w:val="80"/>
          <w:szCs w:val="80"/>
        </w:rPr>
      </w:pPr>
    </w:p>
    <w:p w:rsidR="00C765CD" w:rsidRPr="00C765CD" w:rsidRDefault="00C765CD">
      <w:pPr>
        <w:rPr>
          <w:rFonts w:ascii="SassoonPrimaryInfant" w:hAnsi="SassoonPrimaryInfant"/>
          <w:sz w:val="80"/>
          <w:szCs w:val="80"/>
        </w:rPr>
      </w:pPr>
      <w:bookmarkStart w:id="0" w:name="_GoBack"/>
      <w:bookmarkEnd w:id="0"/>
    </w:p>
    <w:sectPr w:rsidR="00C765CD" w:rsidRPr="00C765CD" w:rsidSect="00F01DF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800"/>
    <w:rsid w:val="000D33D8"/>
    <w:rsid w:val="0046510A"/>
    <w:rsid w:val="004A3437"/>
    <w:rsid w:val="00572800"/>
    <w:rsid w:val="00C765CD"/>
    <w:rsid w:val="00DD790E"/>
    <w:rsid w:val="00F01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B1F677"/>
  <w15:chartTrackingRefBased/>
  <w15:docId w15:val="{B80B5FA5-85D3-4B99-BB50-BF75CF340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28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728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2800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F01D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0F3D80-1DAD-4FF0-9D48-646445B133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Philipa Traviss</dc:creator>
  <cp:keywords/>
  <dc:description/>
  <cp:lastModifiedBy>Philipa Traviss</cp:lastModifiedBy>
  <cp:revision>3</cp:revision>
  <cp:lastPrinted>2019-05-23T07:21:00Z</cp:lastPrinted>
  <dcterms:created xsi:type="dcterms:W3CDTF">2020-04-14T12:52:00Z</dcterms:created>
  <dcterms:modified xsi:type="dcterms:W3CDTF">2020-04-14T12:53:00Z</dcterms:modified>
</cp:coreProperties>
</file>