
<file path=[Content_Types].xml><?xml version="1.0" encoding="utf-8"?>
<Types xmlns="http://schemas.openxmlformats.org/package/2006/content-types">
  <Default Extension="png" ContentType="image/png"/>
  <Default Extension="tmp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4B0353" w14:textId="3CA00EB8" w:rsidR="00475D40" w:rsidRPr="00800579" w:rsidRDefault="00475D40" w:rsidP="00800579">
      <w:pPr>
        <w:rPr>
          <w:rFonts w:ascii="Trebuchet MS" w:eastAsia="Times New Roman" w:hAnsi="Trebuchet MS" w:cs="Times New Roman"/>
          <w:lang w:eastAsia="en-GB"/>
        </w:rPr>
        <w:sectPr w:rsidR="00475D40" w:rsidRPr="00800579" w:rsidSect="00051AEA">
          <w:pgSz w:w="11906" w:h="16838"/>
          <w:pgMar w:top="709" w:right="1440" w:bottom="1440" w:left="1134" w:header="709" w:footer="709" w:gutter="0"/>
          <w:cols w:space="708"/>
          <w:docGrid w:linePitch="360"/>
        </w:sectPr>
      </w:pPr>
      <w:bookmarkStart w:id="0" w:name="_Hlk59638447"/>
      <w:bookmarkStart w:id="1" w:name="_Hlk60235763"/>
      <w:bookmarkStart w:id="2" w:name="_GoBack"/>
      <w:bookmarkEnd w:id="2"/>
    </w:p>
    <w:p w14:paraId="6894D688" w14:textId="1723495E" w:rsidR="00493FD5" w:rsidRDefault="00873105" w:rsidP="00873105">
      <w:pPr>
        <w:shd w:val="clear" w:color="auto" w:fill="FFFFFF"/>
        <w:spacing w:after="390" w:line="240" w:lineRule="auto"/>
        <w:rPr>
          <w:rFonts w:ascii="Trebuchet MS" w:eastAsia="Times New Roman" w:hAnsi="Trebuchet MS" w:cs="Times New Roman"/>
          <w:color w:val="222222"/>
          <w:lang w:eastAsia="en-GB"/>
        </w:rPr>
      </w:pPr>
      <w:r>
        <w:rPr>
          <w:rFonts w:ascii="Trebuchet MS" w:eastAsia="Times New Roman" w:hAnsi="Trebuchet MS" w:cs="Times New Roman"/>
          <w:noProof/>
          <w:color w:val="222222"/>
          <w:lang w:eastAsia="en-GB"/>
        </w:rPr>
        <w:lastRenderedPageBreak/>
        <w:drawing>
          <wp:anchor distT="0" distB="0" distL="114300" distR="114300" simplePos="0" relativeHeight="251870208" behindDoc="0" locked="0" layoutInCell="1" allowOverlap="1" wp14:anchorId="2D10D5E2" wp14:editId="1035220F">
            <wp:simplePos x="0" y="0"/>
            <wp:positionH relativeFrom="leftMargin">
              <wp:posOffset>184112</wp:posOffset>
            </wp:positionH>
            <wp:positionV relativeFrom="paragraph">
              <wp:posOffset>500292</wp:posOffset>
            </wp:positionV>
            <wp:extent cx="461727" cy="461727"/>
            <wp:effectExtent l="0" t="0" r="0" b="0"/>
            <wp:wrapNone/>
            <wp:docPr id="30" name="Graphic 30" descr="Televisio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raphic 105" descr="Television outlin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727" cy="4617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3FD5" w:rsidRPr="009C5EBC">
        <w:rPr>
          <w:rFonts w:ascii="Trebuchet MS" w:hAnsi="Trebuchet MS"/>
          <w:b/>
          <w:bCs/>
          <w:noProof/>
          <w:lang w:eastAsia="en-GB"/>
        </w:rPr>
        <w:drawing>
          <wp:anchor distT="0" distB="0" distL="114300" distR="114300" simplePos="0" relativeHeight="251826176" behindDoc="0" locked="0" layoutInCell="1" allowOverlap="1" wp14:anchorId="036872C6" wp14:editId="6CC1A3C2">
            <wp:simplePos x="0" y="0"/>
            <wp:positionH relativeFrom="leftMargin">
              <wp:posOffset>251290</wp:posOffset>
            </wp:positionH>
            <wp:positionV relativeFrom="paragraph">
              <wp:posOffset>-87611</wp:posOffset>
            </wp:positionV>
            <wp:extent cx="478155" cy="478155"/>
            <wp:effectExtent l="0" t="0" r="0" b="0"/>
            <wp:wrapNone/>
            <wp:docPr id="102" name="Graphic 102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3FD5" w:rsidRPr="009C5EBC">
        <w:rPr>
          <w:rFonts w:ascii="Trebuchet MS" w:eastAsia="Times New Roman" w:hAnsi="Trebuchet MS" w:cs="Times New Roman"/>
          <w:b/>
          <w:bCs/>
          <w:color w:val="222222"/>
          <w:lang w:eastAsia="en-GB"/>
        </w:rPr>
        <w:t>Read</w:t>
      </w:r>
      <w:r w:rsidR="00493FD5" w:rsidRPr="009C5EBC">
        <w:rPr>
          <w:rFonts w:ascii="Trebuchet MS" w:eastAsia="Times New Roman" w:hAnsi="Trebuchet MS" w:cs="Times New Roman"/>
          <w:color w:val="222222"/>
          <w:lang w:eastAsia="en-GB"/>
        </w:rPr>
        <w:t xml:space="preserve"> this article about how </w:t>
      </w:r>
      <w:r>
        <w:rPr>
          <w:rFonts w:ascii="Trebuchet MS" w:eastAsia="Times New Roman" w:hAnsi="Trebuchet MS" w:cs="Times New Roman"/>
          <w:color w:val="222222"/>
          <w:lang w:eastAsia="en-GB"/>
        </w:rPr>
        <w:t>the Sikh community in Gravesend, Kent</w:t>
      </w:r>
      <w:r w:rsidR="00493FD5" w:rsidRPr="009C5EBC">
        <w:rPr>
          <w:rFonts w:ascii="Trebuchet MS" w:eastAsia="Times New Roman" w:hAnsi="Trebuchet MS" w:cs="Times New Roman"/>
          <w:color w:val="222222"/>
          <w:lang w:eastAsia="en-GB"/>
        </w:rPr>
        <w:t xml:space="preserve"> provided food for the lorry drivers stuck on the M20 before Christm</w:t>
      </w:r>
      <w:r w:rsidR="00493FD5">
        <w:rPr>
          <w:rFonts w:ascii="Trebuchet MS" w:eastAsia="Times New Roman" w:hAnsi="Trebuchet MS" w:cs="Times New Roman"/>
          <w:color w:val="222222"/>
          <w:lang w:eastAsia="en-GB"/>
        </w:rPr>
        <w:t>as.</w:t>
      </w:r>
    </w:p>
    <w:p w14:paraId="0A26F001" w14:textId="5F49392C" w:rsidR="00873105" w:rsidRDefault="00873105" w:rsidP="00873105">
      <w:pPr>
        <w:shd w:val="clear" w:color="auto" w:fill="FFFFFF"/>
        <w:spacing w:after="390" w:line="240" w:lineRule="auto"/>
        <w:rPr>
          <w:rFonts w:ascii="Trebuchet MS" w:eastAsia="Times New Roman" w:hAnsi="Trebuchet MS" w:cs="Times New Roman"/>
          <w:color w:val="222222"/>
          <w:lang w:eastAsia="en-GB"/>
        </w:rPr>
      </w:pPr>
      <w:r>
        <w:rPr>
          <w:rFonts w:ascii="Trebuchet MS" w:eastAsia="Times New Roman" w:hAnsi="Trebuchet MS" w:cs="Times New Roman"/>
          <w:color w:val="222222"/>
          <w:lang w:eastAsia="en-GB"/>
        </w:rPr>
        <w:t xml:space="preserve">Watch the clips, that were featured on Meridian News, showing how the community prepared and served those stuck in their lorries. </w:t>
      </w:r>
    </w:p>
    <w:p w14:paraId="430F92C1" w14:textId="567CAF62" w:rsidR="00873105" w:rsidRDefault="00873105" w:rsidP="00873105">
      <w:pPr>
        <w:shd w:val="clear" w:color="auto" w:fill="FFFFFF"/>
        <w:spacing w:after="390" w:line="240" w:lineRule="auto"/>
        <w:rPr>
          <w:rFonts w:ascii="Trebuchet MS" w:eastAsia="Times New Roman" w:hAnsi="Trebuchet MS" w:cs="Times New Roman"/>
          <w:color w:val="222222"/>
          <w:lang w:eastAsia="en-GB"/>
        </w:rPr>
      </w:pPr>
      <w:r>
        <w:rPr>
          <w:rFonts w:ascii="Trebuchet MS" w:hAnsi="Trebuchet MS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40C2D03A" wp14:editId="4200268B">
                <wp:simplePos x="0" y="0"/>
                <wp:positionH relativeFrom="column">
                  <wp:posOffset>-185936</wp:posOffset>
                </wp:positionH>
                <wp:positionV relativeFrom="paragraph">
                  <wp:posOffset>279582</wp:posOffset>
                </wp:positionV>
                <wp:extent cx="6250940" cy="2842788"/>
                <wp:effectExtent l="0" t="0" r="16510" b="15240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50940" cy="284278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2BD8B59" id="Rectangle 101" o:spid="_x0000_s1026" style="position:absolute;margin-left:-14.65pt;margin-top:22pt;width:492.2pt;height:223.8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" filled="f" strokecolor="#7f7f7f [1612]" strokeweight="1pt"/>
            </w:pict>
          </mc:Fallback>
        </mc:AlternateContent>
      </w:r>
      <w:hyperlink r:id="rId10" w:history="1">
        <w:r>
          <w:rPr>
            <w:rStyle w:val="Hyperlink"/>
          </w:rPr>
          <w:t>Sikh community prepare hot meals for stranded lorry drivers on M20 | Meridian | ITV News</w:t>
        </w:r>
      </w:hyperlink>
    </w:p>
    <w:p w14:paraId="1402F09D" w14:textId="3C33D62E" w:rsidR="00873105" w:rsidRPr="004066F4" w:rsidRDefault="00873105" w:rsidP="00873105">
      <w:pPr>
        <w:pStyle w:val="cpparagraph"/>
        <w:shd w:val="clear" w:color="auto" w:fill="FFFFFF"/>
        <w:rPr>
          <w:rFonts w:ascii="Trebuchet MS" w:hAnsi="Trebuchet MS" w:cs="Arial"/>
          <w:color w:val="22252F"/>
          <w:sz w:val="23"/>
          <w:szCs w:val="23"/>
        </w:rPr>
      </w:pPr>
      <w:r w:rsidRPr="004066F4">
        <w:rPr>
          <w:rFonts w:ascii="Trebuchet MS" w:hAnsi="Trebuchet MS" w:cs="Arial"/>
          <w:color w:val="22252F"/>
          <w:sz w:val="23"/>
          <w:szCs w:val="23"/>
        </w:rPr>
        <w:t>The Sikh community from Gravesend in Kent have come together to make fresh hot food for lorry drivers stuck at Dover.</w:t>
      </w:r>
    </w:p>
    <w:p w14:paraId="4D662718" w14:textId="77777777" w:rsidR="00873105" w:rsidRPr="004066F4" w:rsidRDefault="00873105" w:rsidP="00873105">
      <w:pPr>
        <w:pStyle w:val="cpparagraph"/>
        <w:shd w:val="clear" w:color="auto" w:fill="FFFFFF"/>
        <w:spacing w:before="0" w:after="0"/>
        <w:rPr>
          <w:rFonts w:ascii="Trebuchet MS" w:hAnsi="Trebuchet MS" w:cs="Arial"/>
          <w:color w:val="22252F"/>
          <w:sz w:val="23"/>
          <w:szCs w:val="23"/>
        </w:rPr>
      </w:pPr>
      <w:r w:rsidRPr="004066F4">
        <w:rPr>
          <w:rFonts w:ascii="Trebuchet MS" w:hAnsi="Trebuchet MS" w:cs="Arial"/>
          <w:color w:val="22252F"/>
          <w:sz w:val="23"/>
          <w:szCs w:val="23"/>
        </w:rPr>
        <w:t>The closure of French ports and the Euro tunnel has led to chaos in Kent as</w:t>
      </w:r>
      <w:hyperlink r:id="rId11" w:history="1">
        <w:r w:rsidRPr="004066F4">
          <w:rPr>
            <w:rStyle w:val="3dn2x"/>
            <w:rFonts w:ascii="Trebuchet MS" w:hAnsi="Trebuchet MS" w:cs="Arial"/>
            <w:sz w:val="23"/>
            <w:szCs w:val="23"/>
          </w:rPr>
          <w:t> nearly 1,500 lorries</w:t>
        </w:r>
      </w:hyperlink>
      <w:r w:rsidRPr="004066F4">
        <w:rPr>
          <w:rFonts w:ascii="Trebuchet MS" w:hAnsi="Trebuchet MS" w:cs="Arial"/>
          <w:sz w:val="23"/>
          <w:szCs w:val="23"/>
        </w:rPr>
        <w:t> </w:t>
      </w:r>
      <w:r w:rsidRPr="004066F4">
        <w:rPr>
          <w:rFonts w:ascii="Trebuchet MS" w:hAnsi="Trebuchet MS" w:cs="Arial"/>
          <w:color w:val="22252F"/>
          <w:sz w:val="23"/>
          <w:szCs w:val="23"/>
        </w:rPr>
        <w:t>were forced to queue up for miles along the M20.</w:t>
      </w:r>
    </w:p>
    <w:p w14:paraId="227EDA30" w14:textId="77777777" w:rsidR="00873105" w:rsidRPr="004066F4" w:rsidRDefault="00873105" w:rsidP="00873105">
      <w:pPr>
        <w:pStyle w:val="cpparagraph"/>
        <w:shd w:val="clear" w:color="auto" w:fill="FFFFFF"/>
        <w:rPr>
          <w:rFonts w:ascii="Trebuchet MS" w:hAnsi="Trebuchet MS" w:cs="Arial"/>
          <w:color w:val="22252F"/>
          <w:sz w:val="23"/>
          <w:szCs w:val="23"/>
        </w:rPr>
      </w:pPr>
      <w:r w:rsidRPr="004066F4">
        <w:rPr>
          <w:rFonts w:ascii="Trebuchet MS" w:hAnsi="Trebuchet MS" w:cs="Arial"/>
          <w:color w:val="22252F"/>
          <w:sz w:val="23"/>
          <w:szCs w:val="23"/>
        </w:rPr>
        <w:t>Volunteers at the Guru Nanak Darbar in Gravesend have been making curry and pasta and delivering it to lorry drivers all day. They've made 800 meals so far today.</w:t>
      </w:r>
    </w:p>
    <w:p w14:paraId="77852E83" w14:textId="7DCA9B63" w:rsidR="00873105" w:rsidRPr="004066F4" w:rsidRDefault="00873105" w:rsidP="00873105">
      <w:pPr>
        <w:pStyle w:val="cpparagraph"/>
        <w:shd w:val="clear" w:color="auto" w:fill="FFFFFF"/>
        <w:rPr>
          <w:rFonts w:ascii="Trebuchet MS" w:hAnsi="Trebuchet MS" w:cs="Arial"/>
          <w:color w:val="22252F"/>
          <w:sz w:val="23"/>
          <w:szCs w:val="23"/>
        </w:rPr>
      </w:pPr>
      <w:r w:rsidRPr="004066F4">
        <w:rPr>
          <w:rFonts w:ascii="Trebuchet MS" w:hAnsi="Trebuchet MS" w:cs="Arial"/>
          <w:color w:val="22252F"/>
          <w:sz w:val="23"/>
          <w:szCs w:val="23"/>
        </w:rPr>
        <w:t>The president of the Gurdwara, Manpreet Singh Dhaliwal says helping people in need is a fundamental concept of Sikhism.</w:t>
      </w:r>
    </w:p>
    <w:p w14:paraId="60B829F6" w14:textId="5CEEE63C" w:rsidR="004066F4" w:rsidRPr="004066F4" w:rsidRDefault="004066F4" w:rsidP="00873105">
      <w:pPr>
        <w:pStyle w:val="cpparagraph"/>
        <w:shd w:val="clear" w:color="auto" w:fill="FFFFFF"/>
        <w:rPr>
          <w:rFonts w:ascii="Trebuchet MS" w:hAnsi="Trebuchet MS" w:cs="Arial"/>
          <w:color w:val="22252F"/>
          <w:sz w:val="23"/>
          <w:szCs w:val="23"/>
        </w:rPr>
      </w:pPr>
      <w:r w:rsidRPr="004066F4">
        <w:rPr>
          <w:rFonts w:ascii="Trebuchet MS" w:hAnsi="Trebuchet MS" w:cs="Arial"/>
          <w:color w:val="22252F"/>
          <w:spacing w:val="3"/>
          <w:sz w:val="23"/>
          <w:szCs w:val="23"/>
          <w:shd w:val="clear" w:color="auto" w:fill="FFFFFF"/>
        </w:rPr>
        <w:t>Khalsa Aid are working with Kent Police to make sure food is safely reached to those stuck in lorries for a second day.</w:t>
      </w:r>
    </w:p>
    <w:p w14:paraId="4071E276" w14:textId="026A5AD9" w:rsidR="00493FD5" w:rsidRDefault="00493FD5" w:rsidP="00493FD5"/>
    <w:p w14:paraId="3FF0CE6C" w14:textId="42A95E3F" w:rsidR="004066F4" w:rsidRDefault="004066F4" w:rsidP="00493FD5">
      <w:pPr>
        <w:rPr>
          <w:b/>
          <w:bCs/>
          <w:lang w:val="en-US"/>
        </w:rPr>
      </w:pPr>
      <w:r>
        <w:rPr>
          <w:b/>
          <w:bCs/>
          <w:noProof/>
          <w:lang w:eastAsia="en-GB"/>
        </w:rPr>
        <w:drawing>
          <wp:anchor distT="0" distB="0" distL="114300" distR="114300" simplePos="0" relativeHeight="251871232" behindDoc="0" locked="0" layoutInCell="1" allowOverlap="1" wp14:anchorId="2F24F60D" wp14:editId="6C7F0D2B">
            <wp:simplePos x="0" y="0"/>
            <wp:positionH relativeFrom="column">
              <wp:posOffset>1220634</wp:posOffset>
            </wp:positionH>
            <wp:positionV relativeFrom="paragraph">
              <wp:posOffset>5457</wp:posOffset>
            </wp:positionV>
            <wp:extent cx="3351524" cy="3090124"/>
            <wp:effectExtent l="0" t="0" r="1905" b="0"/>
            <wp:wrapNone/>
            <wp:docPr id="32" name="Picture 32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Graphical user interface, application, websit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1524" cy="3090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F4A646" w14:textId="259655C1" w:rsidR="004066F4" w:rsidRDefault="004066F4" w:rsidP="00493FD5">
      <w:pPr>
        <w:rPr>
          <w:b/>
          <w:bCs/>
          <w:lang w:val="en-US"/>
        </w:rPr>
      </w:pPr>
    </w:p>
    <w:p w14:paraId="4C089864" w14:textId="6915619A" w:rsidR="004066F4" w:rsidRDefault="004066F4" w:rsidP="00493FD5">
      <w:pPr>
        <w:rPr>
          <w:b/>
          <w:bCs/>
          <w:lang w:val="en-US"/>
        </w:rPr>
      </w:pPr>
    </w:p>
    <w:p w14:paraId="0BF65640" w14:textId="7E0C8DD0" w:rsidR="004066F4" w:rsidRDefault="004066F4" w:rsidP="00493FD5">
      <w:pPr>
        <w:rPr>
          <w:b/>
          <w:bCs/>
          <w:lang w:val="en-US"/>
        </w:rPr>
      </w:pPr>
    </w:p>
    <w:p w14:paraId="2C700CE5" w14:textId="77777777" w:rsidR="004066F4" w:rsidRDefault="004066F4" w:rsidP="00493FD5">
      <w:pPr>
        <w:rPr>
          <w:b/>
          <w:bCs/>
          <w:lang w:val="en-US"/>
        </w:rPr>
      </w:pPr>
    </w:p>
    <w:p w14:paraId="0772F8AE" w14:textId="77777777" w:rsidR="004066F4" w:rsidRDefault="004066F4" w:rsidP="00493FD5">
      <w:pPr>
        <w:rPr>
          <w:b/>
          <w:bCs/>
          <w:lang w:val="en-US"/>
        </w:rPr>
      </w:pPr>
    </w:p>
    <w:p w14:paraId="7B823D2B" w14:textId="76917020" w:rsidR="004066F4" w:rsidRDefault="004066F4" w:rsidP="00493FD5">
      <w:pPr>
        <w:rPr>
          <w:b/>
          <w:bCs/>
          <w:lang w:val="en-US"/>
        </w:rPr>
      </w:pPr>
    </w:p>
    <w:p w14:paraId="44876247" w14:textId="0C9C725B" w:rsidR="004066F4" w:rsidRDefault="004066F4" w:rsidP="00493FD5">
      <w:pPr>
        <w:rPr>
          <w:b/>
          <w:bCs/>
          <w:lang w:val="en-US"/>
        </w:rPr>
      </w:pPr>
    </w:p>
    <w:p w14:paraId="68DBD7E9" w14:textId="54F6F117" w:rsidR="004066F4" w:rsidRDefault="004066F4" w:rsidP="00493FD5">
      <w:pPr>
        <w:rPr>
          <w:b/>
          <w:bCs/>
          <w:lang w:val="en-US"/>
        </w:rPr>
      </w:pPr>
    </w:p>
    <w:p w14:paraId="208BEB54" w14:textId="32CFC58A" w:rsidR="004066F4" w:rsidRDefault="004066F4" w:rsidP="00493FD5">
      <w:pPr>
        <w:rPr>
          <w:b/>
          <w:bCs/>
          <w:lang w:val="en-US"/>
        </w:rPr>
      </w:pPr>
    </w:p>
    <w:p w14:paraId="67DA18AC" w14:textId="77777777" w:rsidR="004066F4" w:rsidRDefault="004066F4" w:rsidP="00493FD5">
      <w:pPr>
        <w:rPr>
          <w:b/>
          <w:bCs/>
          <w:lang w:val="en-US"/>
        </w:rPr>
      </w:pPr>
    </w:p>
    <w:p w14:paraId="529C441E" w14:textId="60BADB77" w:rsidR="00493FD5" w:rsidRDefault="00493FD5" w:rsidP="00493FD5">
      <w:pPr>
        <w:rPr>
          <w:b/>
          <w:bCs/>
          <w:lang w:val="en-US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828224" behindDoc="0" locked="0" layoutInCell="1" allowOverlap="1" wp14:anchorId="3ECAA5C9" wp14:editId="3C73A63C">
            <wp:simplePos x="0" y="0"/>
            <wp:positionH relativeFrom="margin">
              <wp:posOffset>-326080</wp:posOffset>
            </wp:positionH>
            <wp:positionV relativeFrom="paragraph">
              <wp:posOffset>128964</wp:posOffset>
            </wp:positionV>
            <wp:extent cx="478155" cy="478155"/>
            <wp:effectExtent l="0" t="0" r="0" b="0"/>
            <wp:wrapNone/>
            <wp:docPr id="104" name="Graphic 104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DCC935" w14:textId="586D2388" w:rsidR="00493FD5" w:rsidRPr="005C4E75" w:rsidRDefault="00493FD5" w:rsidP="00493FD5">
      <w:pPr>
        <w:pStyle w:val="ListParagraph"/>
        <w:numPr>
          <w:ilvl w:val="0"/>
          <w:numId w:val="16"/>
        </w:numPr>
        <w:rPr>
          <w:rFonts w:ascii="Trebuchet MS" w:hAnsi="Trebuchet MS"/>
          <w:lang w:val="en-US"/>
        </w:rPr>
        <w:sectPr w:rsidR="00493FD5" w:rsidRPr="005C4E75" w:rsidSect="00493FD5">
          <w:pgSz w:w="11906" w:h="16838"/>
          <w:pgMar w:top="709" w:right="1440" w:bottom="1440" w:left="1134" w:header="709" w:footer="709" w:gutter="0"/>
          <w:cols w:space="708"/>
          <w:docGrid w:linePitch="360"/>
        </w:sectPr>
      </w:pPr>
      <w:r w:rsidRPr="009C5EBC">
        <w:rPr>
          <w:rFonts w:ascii="Trebuchet MS" w:hAnsi="Trebuchet MS"/>
          <w:lang w:val="en-US"/>
        </w:rPr>
        <w:t xml:space="preserve">What does this </w:t>
      </w:r>
      <w:r>
        <w:rPr>
          <w:rFonts w:ascii="Trebuchet MS" w:hAnsi="Trebuchet MS"/>
          <w:lang w:val="en-US"/>
        </w:rPr>
        <w:t xml:space="preserve">practical </w:t>
      </w:r>
      <w:r w:rsidRPr="009C5EBC">
        <w:rPr>
          <w:rFonts w:ascii="Trebuchet MS" w:hAnsi="Trebuchet MS"/>
          <w:lang w:val="en-US"/>
        </w:rPr>
        <w:t xml:space="preserve">action teach you about </w:t>
      </w:r>
      <w:r w:rsidR="004066F4">
        <w:rPr>
          <w:rFonts w:ascii="Trebuchet MS" w:hAnsi="Trebuchet MS"/>
          <w:lang w:val="en-US"/>
        </w:rPr>
        <w:t>the Sikh faith and what is important to them</w:t>
      </w:r>
      <w:r w:rsidR="00726044">
        <w:rPr>
          <w:rFonts w:ascii="Trebuchet MS" w:hAnsi="Trebuchet MS"/>
          <w:lang w:val="en-US"/>
        </w:rPr>
        <w:t>?</w:t>
      </w:r>
    </w:p>
    <w:bookmarkEnd w:id="0"/>
    <w:bookmarkEnd w:id="1"/>
    <w:p w14:paraId="0A91214A" w14:textId="7821BA2C" w:rsidR="00493FD5" w:rsidRDefault="00EA3A62" w:rsidP="00D668F0">
      <w:pPr>
        <w:rPr>
          <w:rFonts w:ascii="Trebuchet MS" w:hAnsi="Trebuchet MS"/>
          <w:b/>
          <w:bCs/>
          <w:color w:val="C00000"/>
          <w:lang w:val="en-US"/>
        </w:rPr>
      </w:pPr>
      <w:r>
        <w:rPr>
          <w:rFonts w:ascii="Trebuchet MS" w:hAnsi="Trebuchet MS"/>
          <w:noProof/>
          <w:color w:val="0070C0"/>
          <w:lang w:eastAsia="en-GB"/>
        </w:rPr>
        <w:lastRenderedPageBreak/>
        <w:drawing>
          <wp:anchor distT="0" distB="0" distL="114300" distR="114300" simplePos="0" relativeHeight="251899904" behindDoc="0" locked="0" layoutInCell="1" allowOverlap="1" wp14:anchorId="33349471" wp14:editId="40F00FF6">
            <wp:simplePos x="0" y="0"/>
            <wp:positionH relativeFrom="leftMargin">
              <wp:align>right</wp:align>
            </wp:positionH>
            <wp:positionV relativeFrom="paragraph">
              <wp:posOffset>170815</wp:posOffset>
            </wp:positionV>
            <wp:extent cx="659130" cy="659130"/>
            <wp:effectExtent l="0" t="0" r="0" b="0"/>
            <wp:wrapNone/>
            <wp:docPr id="48" name="Graphic 48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1AEA" w:rsidRPr="00051AEA">
        <w:rPr>
          <w:rFonts w:ascii="Trebuchet MS" w:hAnsi="Trebuchet MS"/>
          <w:b/>
          <w:bCs/>
          <w:color w:val="C00000"/>
          <w:lang w:val="en-US"/>
        </w:rPr>
        <w:t xml:space="preserve">What do Sikh people believe about God? </w:t>
      </w:r>
    </w:p>
    <w:p w14:paraId="2E7B185B" w14:textId="1B7D8339" w:rsidR="00051AEA" w:rsidRDefault="00051AEA" w:rsidP="00D668F0">
      <w:pPr>
        <w:rPr>
          <w:rFonts w:ascii="Trebuchet MS" w:hAnsi="Trebuchet MS"/>
          <w:color w:val="0070C0"/>
          <w:lang w:val="en-US"/>
        </w:rPr>
      </w:pPr>
      <w:r w:rsidRPr="00EA3A62">
        <w:rPr>
          <w:rFonts w:ascii="Trebuchet MS" w:hAnsi="Trebuchet MS"/>
          <w:color w:val="0070C0"/>
          <w:lang w:val="en-US"/>
        </w:rPr>
        <w:t xml:space="preserve">The Mool Mantra </w:t>
      </w:r>
      <w:r w:rsidR="00EA3A62" w:rsidRPr="00EA3A62">
        <w:rPr>
          <w:rFonts w:ascii="Trebuchet MS" w:hAnsi="Trebuchet MS"/>
          <w:color w:val="0070C0"/>
          <w:lang w:val="en-US"/>
        </w:rPr>
        <w:t>is found at the start of every section of the Gur Granth Sahib</w:t>
      </w:r>
      <w:r w:rsidR="00EA3A62">
        <w:rPr>
          <w:rFonts w:ascii="Trebuchet MS" w:hAnsi="Trebuchet MS"/>
          <w:color w:val="0070C0"/>
          <w:lang w:val="en-US"/>
        </w:rPr>
        <w:t xml:space="preserve"> and affirms to Sikh people their belief and understanding of God.</w:t>
      </w:r>
    </w:p>
    <w:p w14:paraId="782A27A1" w14:textId="66CD2D8A" w:rsidR="00EA3A62" w:rsidRPr="00EA3A62" w:rsidRDefault="00EA3A62" w:rsidP="00D668F0">
      <w:pPr>
        <w:rPr>
          <w:rFonts w:ascii="Trebuchet MS" w:hAnsi="Trebuchet MS"/>
          <w:color w:val="0070C0"/>
          <w:lang w:val="en-US"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901952" behindDoc="0" locked="0" layoutInCell="1" allowOverlap="1" wp14:anchorId="5285B3C7" wp14:editId="14557138">
            <wp:simplePos x="0" y="0"/>
            <wp:positionH relativeFrom="leftMargin">
              <wp:posOffset>315311</wp:posOffset>
            </wp:positionH>
            <wp:positionV relativeFrom="paragraph">
              <wp:posOffset>289603</wp:posOffset>
            </wp:positionV>
            <wp:extent cx="414655" cy="414655"/>
            <wp:effectExtent l="0" t="0" r="4445" b="0"/>
            <wp:wrapNone/>
            <wp:docPr id="51" name="Graphic 51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raphic 19" descr="Scribble outlin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55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rebuchet MS" w:hAnsi="Trebuchet MS"/>
          <w:color w:val="0070C0"/>
          <w:lang w:val="en-US"/>
        </w:rPr>
        <w:t xml:space="preserve">The most common name for God is Waheguru, which means wonderful Lord. </w:t>
      </w:r>
    </w:p>
    <w:p w14:paraId="079CF430" w14:textId="09DC62F6" w:rsidR="00051AEA" w:rsidRPr="00EA3A62" w:rsidRDefault="00EA3A62" w:rsidP="00EA3A62">
      <w:pPr>
        <w:rPr>
          <w:rFonts w:ascii="Trebuchet MS" w:hAnsi="Trebuchet MS"/>
          <w:color w:val="000000" w:themeColor="text1"/>
          <w:lang w:val="en-US"/>
        </w:rPr>
        <w:sectPr w:rsidR="00051AEA" w:rsidRPr="00EA3A62" w:rsidSect="00051AEA">
          <w:pgSz w:w="16838" w:h="11906" w:orient="landscape"/>
          <w:pgMar w:top="1134" w:right="709" w:bottom="1440" w:left="1440" w:header="709" w:footer="709" w:gutter="0"/>
          <w:cols w:space="708"/>
          <w:docGrid w:linePitch="360"/>
        </w:sectPr>
      </w:pPr>
      <w:r>
        <w:rPr>
          <w:rFonts w:ascii="Comic Sans MS" w:hAnsi="Comic Sans MS"/>
          <w:noProof/>
          <w:color w:val="000000" w:themeColor="dark1"/>
          <w:kern w:val="24"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459B0946" wp14:editId="0A866B50">
                <wp:simplePos x="0" y="0"/>
                <wp:positionH relativeFrom="margin">
                  <wp:align>center</wp:align>
                </wp:positionH>
                <wp:positionV relativeFrom="paragraph">
                  <wp:posOffset>1098550</wp:posOffset>
                </wp:positionV>
                <wp:extent cx="6148552" cy="2364827"/>
                <wp:effectExtent l="0" t="0" r="24130" b="16510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8552" cy="23648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3E5371" w14:textId="77777777" w:rsidR="00051AEA" w:rsidRPr="00EA3A62" w:rsidRDefault="00051AEA" w:rsidP="00051AE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</w:pPr>
                            <w:r w:rsidRPr="00EA3A62">
                              <w:rPr>
                                <w:rFonts w:ascii="Comic Sans MS" w:hAnsi="Comic Sans MS" w:cstheme="minorBidi"/>
                                <w:b/>
                                <w:bCs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The Mool Mantra</w:t>
                            </w:r>
                          </w:p>
                          <w:p w14:paraId="67F22805" w14:textId="2E1F2E42" w:rsidR="00051AEA" w:rsidRPr="00EA3A62" w:rsidRDefault="00051AEA" w:rsidP="00051AE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</w:pP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Ik</w:t>
                            </w:r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softHyphen/>
                              <w:t>oaŉkār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sa</w:t>
                            </w:r>
                            <w:r w:rsidRPr="00EA3A62">
                              <w:rPr>
                                <w:rFonts w:ascii="Cambria" w:hAnsi="Cambria" w:cs="Cambria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ṯ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nām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kar</w:t>
                            </w:r>
                            <w:r w:rsidRPr="00EA3A62">
                              <w:rPr>
                                <w:rFonts w:ascii="Cambria" w:hAnsi="Cambria" w:cs="Cambria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ṯ</w:t>
                            </w:r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ā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purak</w:t>
                            </w:r>
                            <w:r w:rsidRPr="00EA3A62">
                              <w:rPr>
                                <w:rFonts w:ascii="Cambria" w:hAnsi="Cambria" w:cs="Cambria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ẖ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nirb</w:t>
                            </w:r>
                            <w:r w:rsidRPr="00EA3A62">
                              <w:rPr>
                                <w:rFonts w:ascii="Cambria" w:hAnsi="Cambria" w:cs="Cambria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ẖ</w:t>
                            </w:r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a</w:t>
                            </w:r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softHyphen/>
                              <w:t>o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nirvair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akāl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mūra</w:t>
                            </w:r>
                            <w:r w:rsidRPr="00EA3A62">
                              <w:rPr>
                                <w:rFonts w:ascii="Cambria" w:hAnsi="Cambria" w:cs="Cambria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ṯ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ajūnī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saib</w:t>
                            </w:r>
                            <w:r w:rsidRPr="00EA3A62">
                              <w:rPr>
                                <w:rFonts w:ascii="Cambria" w:hAnsi="Cambria" w:cs="Cambria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ẖ</w:t>
                            </w:r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aŉ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gur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parsā</w:t>
                            </w:r>
                            <w:r w:rsidRPr="00EA3A62">
                              <w:rPr>
                                <w:rFonts w:ascii="Cambria" w:hAnsi="Cambria" w:cs="Cambria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ḏ</w:t>
                            </w:r>
                            <w:proofErr w:type="spell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2"/>
                                <w:szCs w:val="20"/>
                              </w:rPr>
                              <w:t>.</w:t>
                            </w:r>
                          </w:p>
                          <w:p w14:paraId="4FF631C4" w14:textId="77777777" w:rsidR="00051AEA" w:rsidRPr="00EA3A62" w:rsidRDefault="00051AEA" w:rsidP="00051AE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12"/>
                              </w:rPr>
                            </w:pPr>
                          </w:p>
                          <w:p w14:paraId="32DFFFE6" w14:textId="77777777" w:rsidR="00051AEA" w:rsidRPr="00EA3A62" w:rsidRDefault="00051AEA" w:rsidP="00051AE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One Universal Creator God. The Name Is Truth. Creative Being Personified. No Fear. No Hatred. Image Of </w:t>
                            </w:r>
                            <w:proofErr w:type="gramStart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>The</w:t>
                            </w:r>
                            <w:proofErr w:type="gramEnd"/>
                            <w:r w:rsidRPr="00EA3A62">
                              <w:rPr>
                                <w:rFonts w:ascii="Comic Sans MS" w:hAnsi="Comic Sans MS" w:cstheme="minorBidi"/>
                                <w:color w:val="000000" w:themeColor="dark1"/>
                                <w:kern w:val="24"/>
                                <w:sz w:val="36"/>
                                <w:szCs w:val="36"/>
                              </w:rPr>
                              <w:t xml:space="preserve"> Undying, Beyond Birth, Self-Existent. By Guru's Grace</w:t>
                            </w:r>
                          </w:p>
                          <w:p w14:paraId="050B7269" w14:textId="77777777" w:rsidR="00051AEA" w:rsidRDefault="00051AE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9B0946" id="Text Box 46" o:spid="_x0000_s1044" type="#_x0000_t202" style="position:absolute;margin-left:0;margin-top:86.5pt;width:484.15pt;height:186.2pt;z-index:2518978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" fillcolor="white [3201]" strokeweight=".5pt">
                <v:textbox>
                  <w:txbxContent>
                    <w:p w14:paraId="7D3E5371" w14:textId="77777777" w:rsidR="00051AEA" w:rsidRPr="00EA3A62" w:rsidRDefault="00051AEA" w:rsidP="00051AE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 w:cstheme="minorBidi"/>
                          <w:b/>
                          <w:bCs/>
                          <w:color w:val="000000" w:themeColor="dark1"/>
                          <w:kern w:val="24"/>
                          <w:sz w:val="32"/>
                          <w:szCs w:val="20"/>
                        </w:rPr>
                      </w:pPr>
                      <w:r w:rsidRPr="00EA3A62">
                        <w:rPr>
                          <w:rFonts w:ascii="Comic Sans MS" w:hAnsi="Comic Sans MS" w:cstheme="minorBidi"/>
                          <w:b/>
                          <w:bCs/>
                          <w:color w:val="000000" w:themeColor="dark1"/>
                          <w:kern w:val="24"/>
                          <w:sz w:val="32"/>
                          <w:szCs w:val="20"/>
                        </w:rPr>
                        <w:t>The Mool Mantra</w:t>
                      </w:r>
                    </w:p>
                    <w:p w14:paraId="67F22805" w14:textId="2E1F2E42" w:rsidR="00051AEA" w:rsidRPr="00EA3A62" w:rsidRDefault="00051AEA" w:rsidP="00051AE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</w:pP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Ik</w:t>
                      </w:r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softHyphen/>
                        <w:t>oaŉkār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sa</w:t>
                      </w:r>
                      <w:r w:rsidRPr="00EA3A62">
                        <w:rPr>
                          <w:rFonts w:ascii="Cambria" w:hAnsi="Cambria" w:cs="Cambria"/>
                          <w:color w:val="000000" w:themeColor="dark1"/>
                          <w:kern w:val="24"/>
                          <w:sz w:val="32"/>
                          <w:szCs w:val="20"/>
                        </w:rPr>
                        <w:t>ṯ</w:t>
                      </w:r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nām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kar</w:t>
                      </w:r>
                      <w:r w:rsidRPr="00EA3A62">
                        <w:rPr>
                          <w:rFonts w:ascii="Cambria" w:hAnsi="Cambria" w:cs="Cambria"/>
                          <w:color w:val="000000" w:themeColor="dark1"/>
                          <w:kern w:val="24"/>
                          <w:sz w:val="32"/>
                          <w:szCs w:val="20"/>
                        </w:rPr>
                        <w:t>ṯ</w:t>
                      </w:r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ā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purak</w:t>
                      </w:r>
                      <w:r w:rsidRPr="00EA3A62">
                        <w:rPr>
                          <w:rFonts w:ascii="Cambria" w:hAnsi="Cambria" w:cs="Cambria"/>
                          <w:color w:val="000000" w:themeColor="dark1"/>
                          <w:kern w:val="24"/>
                          <w:sz w:val="32"/>
                          <w:szCs w:val="20"/>
                        </w:rPr>
                        <w:t>ẖ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nirb</w:t>
                      </w:r>
                      <w:r w:rsidRPr="00EA3A62">
                        <w:rPr>
                          <w:rFonts w:ascii="Cambria" w:hAnsi="Cambria" w:cs="Cambria"/>
                          <w:color w:val="000000" w:themeColor="dark1"/>
                          <w:kern w:val="24"/>
                          <w:sz w:val="32"/>
                          <w:szCs w:val="20"/>
                        </w:rPr>
                        <w:t>ẖ</w:t>
                      </w:r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a</w:t>
                      </w:r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softHyphen/>
                        <w:t>o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nirvair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akāl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mūra</w:t>
                      </w:r>
                      <w:r w:rsidRPr="00EA3A62">
                        <w:rPr>
                          <w:rFonts w:ascii="Cambria" w:hAnsi="Cambria" w:cs="Cambria"/>
                          <w:color w:val="000000" w:themeColor="dark1"/>
                          <w:kern w:val="24"/>
                          <w:sz w:val="32"/>
                          <w:szCs w:val="20"/>
                        </w:rPr>
                        <w:t>ṯ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ajūnī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saib</w:t>
                      </w:r>
                      <w:r w:rsidRPr="00EA3A62">
                        <w:rPr>
                          <w:rFonts w:ascii="Cambria" w:hAnsi="Cambria" w:cs="Cambria"/>
                          <w:color w:val="000000" w:themeColor="dark1"/>
                          <w:kern w:val="24"/>
                          <w:sz w:val="32"/>
                          <w:szCs w:val="20"/>
                        </w:rPr>
                        <w:t>ẖ</w:t>
                      </w:r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aŉ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gur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 xml:space="preserve"> </w:t>
                      </w:r>
                      <w:proofErr w:type="spell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parsā</w:t>
                      </w:r>
                      <w:r w:rsidRPr="00EA3A62">
                        <w:rPr>
                          <w:rFonts w:ascii="Cambria" w:hAnsi="Cambria" w:cs="Cambria"/>
                          <w:color w:val="000000" w:themeColor="dark1"/>
                          <w:kern w:val="24"/>
                          <w:sz w:val="32"/>
                          <w:szCs w:val="20"/>
                        </w:rPr>
                        <w:t>ḏ</w:t>
                      </w:r>
                      <w:proofErr w:type="spell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2"/>
                          <w:szCs w:val="20"/>
                        </w:rPr>
                        <w:t>.</w:t>
                      </w:r>
                    </w:p>
                    <w:p w14:paraId="4FF631C4" w14:textId="77777777" w:rsidR="00051AEA" w:rsidRPr="00EA3A62" w:rsidRDefault="00051AEA" w:rsidP="00051AE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20"/>
                          <w:szCs w:val="12"/>
                        </w:rPr>
                      </w:pPr>
                    </w:p>
                    <w:p w14:paraId="32DFFFE6" w14:textId="77777777" w:rsidR="00051AEA" w:rsidRPr="00EA3A62" w:rsidRDefault="00051AEA" w:rsidP="00051AEA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One Universal Creator God. The Name Is Truth. Creative Being Personified. No Fear. No Hatred. Image </w:t>
                      </w:r>
                      <w:proofErr w:type="gramStart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>Of</w:t>
                      </w:r>
                      <w:proofErr w:type="gramEnd"/>
                      <w:r w:rsidRPr="00EA3A62">
                        <w:rPr>
                          <w:rFonts w:ascii="Comic Sans MS" w:hAnsi="Comic Sans MS" w:cstheme="minorBidi"/>
                          <w:color w:val="000000" w:themeColor="dark1"/>
                          <w:kern w:val="24"/>
                          <w:sz w:val="36"/>
                          <w:szCs w:val="36"/>
                        </w:rPr>
                        <w:t xml:space="preserve"> The Undying, Beyond Birth, Self-Existent. By Guru's Grace</w:t>
                      </w:r>
                    </w:p>
                    <w:p w14:paraId="050B7269" w14:textId="77777777" w:rsidR="00051AEA" w:rsidRDefault="00051AEA"/>
                  </w:txbxContent>
                </v:textbox>
                <w10:wrap anchorx="margin"/>
              </v:shape>
            </w:pict>
          </mc:Fallback>
        </mc:AlternateContent>
      </w:r>
      <w:r w:rsidRPr="00EA3A62">
        <w:rPr>
          <w:rFonts w:ascii="Trebuchet MS" w:hAnsi="Trebuchet MS"/>
          <w:b/>
          <w:bCs/>
          <w:color w:val="000000" w:themeColor="text1"/>
          <w:lang w:val="en-US"/>
        </w:rPr>
        <w:t xml:space="preserve">Read </w:t>
      </w:r>
      <w:r w:rsidRPr="00EA3A62">
        <w:rPr>
          <w:rFonts w:ascii="Trebuchet MS" w:hAnsi="Trebuchet MS"/>
          <w:color w:val="000000" w:themeColor="text1"/>
          <w:lang w:val="en-US"/>
        </w:rPr>
        <w:t>the Mol Mantra carefully. What does this text teach you about what Sikh people believe about God</w:t>
      </w:r>
      <w:r>
        <w:rPr>
          <w:rFonts w:ascii="Trebuchet MS" w:hAnsi="Trebuchet MS"/>
          <w:color w:val="000000" w:themeColor="text1"/>
          <w:lang w:val="en-US"/>
        </w:rPr>
        <w:t>? Annotate the text with your thoughts.</w:t>
      </w:r>
    </w:p>
    <w:p w14:paraId="52EB6605" w14:textId="16919F7F" w:rsidR="00EA3A62" w:rsidRDefault="00EA3A62" w:rsidP="00720974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  <w:r>
        <w:rPr>
          <w:rFonts w:ascii="Trebuchet MS" w:hAnsi="Trebuchet MS"/>
          <w:noProof/>
          <w:lang w:eastAsia="en-GB"/>
        </w:rPr>
        <w:lastRenderedPageBreak/>
        <w:drawing>
          <wp:anchor distT="0" distB="0" distL="114300" distR="114300" simplePos="0" relativeHeight="251904000" behindDoc="0" locked="0" layoutInCell="1" allowOverlap="1" wp14:anchorId="3218E3E0" wp14:editId="0B0B91D6">
            <wp:simplePos x="0" y="0"/>
            <wp:positionH relativeFrom="margin">
              <wp:posOffset>-327647</wp:posOffset>
            </wp:positionH>
            <wp:positionV relativeFrom="paragraph">
              <wp:posOffset>-114627</wp:posOffset>
            </wp:positionV>
            <wp:extent cx="478155" cy="478155"/>
            <wp:effectExtent l="0" t="0" r="0" b="0"/>
            <wp:wrapNone/>
            <wp:docPr id="52" name="Graphic 52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A3A62">
        <w:rPr>
          <w:rFonts w:ascii="Trebuchet MS" w:hAnsi="Trebuchet MS" w:cs="Calibri"/>
        </w:rPr>
        <w:t>Why do you think Sikh’s recite the Mool Mantra every day and at the beginning of each</w:t>
      </w:r>
      <w:r>
        <w:rPr>
          <w:rFonts w:ascii="Trebuchet MS" w:hAnsi="Trebuchet MS" w:cs="Calibri"/>
        </w:rPr>
        <w:t xml:space="preserve"> </w:t>
      </w:r>
      <w:r w:rsidRPr="00EA3A62">
        <w:rPr>
          <w:rFonts w:ascii="Trebuchet MS" w:hAnsi="Trebuchet MS" w:cs="Calibri"/>
        </w:rPr>
        <w:t>section of the Guru Granth Sahib?</w:t>
      </w:r>
    </w:p>
    <w:p w14:paraId="05FCEE87" w14:textId="02D166D2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36623439" w14:textId="394B37D9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15AA51CE" w14:textId="4FD51599" w:rsidR="00720974" w:rsidRDefault="00720974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1A7B16DC" w14:textId="7F28C5DE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5A3BCE95" w14:textId="709087FB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73BD9F3E" w14:textId="3FF35664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2D17EC3F" w14:textId="2563808B" w:rsidR="00EA3A62" w:rsidRDefault="00720974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906048" behindDoc="0" locked="0" layoutInCell="1" allowOverlap="1" wp14:anchorId="69F8250B" wp14:editId="45E93500">
            <wp:simplePos x="0" y="0"/>
            <wp:positionH relativeFrom="margin">
              <wp:align>left</wp:align>
            </wp:positionH>
            <wp:positionV relativeFrom="paragraph">
              <wp:posOffset>70762</wp:posOffset>
            </wp:positionV>
            <wp:extent cx="2177916" cy="1424877"/>
            <wp:effectExtent l="0" t="0" r="0" b="4445"/>
            <wp:wrapNone/>
            <wp:docPr id="53" name="Picture 5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916" cy="1424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A728C1" w14:textId="00310D59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65171C25" w14:textId="7B9E4CD3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7F27E23B" w14:textId="5BCBC47B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13574C5A" w14:textId="77777777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2D15A8E4" w14:textId="65DEC438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2EFBC364" w14:textId="77777777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6B14D1A4" w14:textId="3072B8A0" w:rsid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62AF0762" w14:textId="77777777" w:rsidR="00EA3A62" w:rsidRP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73C5272A" w14:textId="04FD2950" w:rsidR="00EA3A62" w:rsidRPr="00EA3A62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2B663FD7" w14:textId="16945763" w:rsidR="00EA3A62" w:rsidRPr="00720974" w:rsidRDefault="00EA3A62" w:rsidP="00EA3A62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Italic"/>
          <w:color w:val="0070C0"/>
        </w:rPr>
      </w:pPr>
      <w:r w:rsidRPr="00720974">
        <w:rPr>
          <w:rFonts w:ascii="Trebuchet MS" w:hAnsi="Trebuchet MS" w:cs="Calibri"/>
          <w:color w:val="0070C0"/>
        </w:rPr>
        <w:t xml:space="preserve">The </w:t>
      </w:r>
      <w:proofErr w:type="spellStart"/>
      <w:r w:rsidRPr="00720974">
        <w:rPr>
          <w:rFonts w:ascii="Trebuchet MS" w:hAnsi="Trebuchet MS" w:cs="Calibri"/>
          <w:color w:val="0070C0"/>
        </w:rPr>
        <w:t>Ik</w:t>
      </w:r>
      <w:proofErr w:type="spellEnd"/>
      <w:r w:rsidRPr="00720974">
        <w:rPr>
          <w:rFonts w:ascii="Trebuchet MS" w:hAnsi="Trebuchet MS" w:cs="Calibri"/>
          <w:color w:val="0070C0"/>
        </w:rPr>
        <w:t xml:space="preserve"> </w:t>
      </w:r>
      <w:proofErr w:type="spellStart"/>
      <w:r w:rsidRPr="00720974">
        <w:rPr>
          <w:rFonts w:ascii="Trebuchet MS" w:hAnsi="Trebuchet MS" w:cs="Calibri"/>
          <w:color w:val="0070C0"/>
        </w:rPr>
        <w:t>Onkar</w:t>
      </w:r>
      <w:proofErr w:type="spellEnd"/>
      <w:r w:rsidRPr="00720974">
        <w:rPr>
          <w:rFonts w:ascii="Trebuchet MS" w:hAnsi="Trebuchet MS" w:cs="Calibri"/>
          <w:color w:val="0070C0"/>
        </w:rPr>
        <w:t xml:space="preserve"> symbol, represents the Sikh understanding that there is only one God. It also depicts the first line of the</w:t>
      </w:r>
      <w:r w:rsidRPr="00720974">
        <w:rPr>
          <w:rFonts w:ascii="Trebuchet MS" w:hAnsi="Trebuchet MS" w:cs="Calibri-Italic"/>
          <w:color w:val="0070C0"/>
        </w:rPr>
        <w:t xml:space="preserve"> Mool Mantra.</w:t>
      </w:r>
    </w:p>
    <w:p w14:paraId="6E94490B" w14:textId="2D22C4A9" w:rsidR="00051AEA" w:rsidRDefault="00720974" w:rsidP="00EA3A62">
      <w:pPr>
        <w:rPr>
          <w:rFonts w:ascii="Trebuchet MS" w:hAnsi="Trebuchet MS" w:cs="Calibri-Italic"/>
          <w:i/>
          <w:iCs/>
        </w:rPr>
      </w:pPr>
      <w:r>
        <w:rPr>
          <w:rFonts w:ascii="Trebuchet MS" w:hAnsi="Trebuchet MS"/>
          <w:noProof/>
          <w:lang w:eastAsia="en-GB"/>
        </w:rPr>
        <w:drawing>
          <wp:anchor distT="0" distB="0" distL="114300" distR="114300" simplePos="0" relativeHeight="251908096" behindDoc="0" locked="0" layoutInCell="1" allowOverlap="1" wp14:anchorId="70186114" wp14:editId="38C0F396">
            <wp:simplePos x="0" y="0"/>
            <wp:positionH relativeFrom="margin">
              <wp:posOffset>-452673</wp:posOffset>
            </wp:positionH>
            <wp:positionV relativeFrom="paragraph">
              <wp:posOffset>197353</wp:posOffset>
            </wp:positionV>
            <wp:extent cx="478155" cy="478155"/>
            <wp:effectExtent l="0" t="0" r="0" b="0"/>
            <wp:wrapNone/>
            <wp:docPr id="54" name="Graphic 54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0802D2" w14:textId="19C5A078" w:rsidR="00720974" w:rsidRPr="00720974" w:rsidRDefault="00720974" w:rsidP="00720974">
      <w:pPr>
        <w:pStyle w:val="ListParagraph"/>
        <w:numPr>
          <w:ilvl w:val="0"/>
          <w:numId w:val="16"/>
        </w:numPr>
        <w:rPr>
          <w:rFonts w:ascii="Trebuchet MS" w:hAnsi="Trebuchet MS"/>
          <w:color w:val="C00000"/>
          <w:lang w:val="en-US"/>
        </w:rPr>
      </w:pPr>
      <w:r w:rsidRPr="00720974">
        <w:rPr>
          <w:rFonts w:ascii="Trebuchet MS" w:hAnsi="Trebuchet MS" w:cs="Calibri-Italic"/>
        </w:rPr>
        <w:t xml:space="preserve">Why do you think Sikh people display the </w:t>
      </w:r>
      <w:proofErr w:type="spellStart"/>
      <w:r w:rsidRPr="00720974">
        <w:rPr>
          <w:rFonts w:ascii="Trebuchet MS" w:hAnsi="Trebuchet MS" w:cs="Calibri-Italic"/>
        </w:rPr>
        <w:t>lk</w:t>
      </w:r>
      <w:proofErr w:type="spellEnd"/>
      <w:r w:rsidRPr="00720974">
        <w:rPr>
          <w:rFonts w:ascii="Trebuchet MS" w:hAnsi="Trebuchet MS" w:cs="Calibri-Italic"/>
        </w:rPr>
        <w:t xml:space="preserve"> </w:t>
      </w:r>
      <w:proofErr w:type="spellStart"/>
      <w:r w:rsidRPr="00720974">
        <w:rPr>
          <w:rFonts w:ascii="Trebuchet MS" w:hAnsi="Trebuchet MS" w:cs="Calibri-Italic"/>
        </w:rPr>
        <w:t>Onkar</w:t>
      </w:r>
      <w:proofErr w:type="spellEnd"/>
      <w:r w:rsidRPr="00720974">
        <w:rPr>
          <w:rFonts w:ascii="Trebuchet MS" w:hAnsi="Trebuchet MS" w:cs="Calibri-Italic"/>
        </w:rPr>
        <w:t xml:space="preserve"> symbol in their homes, on the walls of the Gurdwara and as a necklace? </w:t>
      </w:r>
    </w:p>
    <w:p w14:paraId="770676AA" w14:textId="337442E7" w:rsidR="00720974" w:rsidRPr="00720974" w:rsidRDefault="00720974" w:rsidP="00720974">
      <w:pPr>
        <w:rPr>
          <w:rFonts w:ascii="Trebuchet MS" w:hAnsi="Trebuchet MS"/>
          <w:color w:val="C0000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912192" behindDoc="0" locked="0" layoutInCell="1" allowOverlap="1" wp14:anchorId="5770719A" wp14:editId="5CF60278">
            <wp:simplePos x="0" y="0"/>
            <wp:positionH relativeFrom="column">
              <wp:posOffset>-339983</wp:posOffset>
            </wp:positionH>
            <wp:positionV relativeFrom="paragraph">
              <wp:posOffset>4123319</wp:posOffset>
            </wp:positionV>
            <wp:extent cx="1703073" cy="1131124"/>
            <wp:effectExtent l="0" t="0" r="0" b="0"/>
            <wp:wrapNone/>
            <wp:docPr id="62" name="Picture 6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3" cy="1131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11168" behindDoc="0" locked="0" layoutInCell="1" allowOverlap="1" wp14:anchorId="130C879B" wp14:editId="32CEAFCD">
            <wp:simplePos x="0" y="0"/>
            <wp:positionH relativeFrom="margin">
              <wp:posOffset>-90396</wp:posOffset>
            </wp:positionH>
            <wp:positionV relativeFrom="paragraph">
              <wp:posOffset>2520730</wp:posOffset>
            </wp:positionV>
            <wp:extent cx="1005582" cy="1339950"/>
            <wp:effectExtent l="0" t="0" r="4445" b="0"/>
            <wp:wrapNone/>
            <wp:docPr id="61" name="Picture 6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582" cy="133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10144" behindDoc="0" locked="0" layoutInCell="1" allowOverlap="1" wp14:anchorId="1B246857" wp14:editId="3387723D">
            <wp:simplePos x="0" y="0"/>
            <wp:positionH relativeFrom="column">
              <wp:posOffset>-159159</wp:posOffset>
            </wp:positionH>
            <wp:positionV relativeFrom="paragraph">
              <wp:posOffset>1399553</wp:posOffset>
            </wp:positionV>
            <wp:extent cx="1131016" cy="930978"/>
            <wp:effectExtent l="0" t="0" r="0" b="2540"/>
            <wp:wrapNone/>
            <wp:docPr id="60" name="Picture 60" descr="Image result for ik onkar in a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ik onkar in a hom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016" cy="930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909120" behindDoc="0" locked="0" layoutInCell="1" allowOverlap="1" wp14:anchorId="04809481" wp14:editId="1EA37274">
            <wp:simplePos x="0" y="0"/>
            <wp:positionH relativeFrom="column">
              <wp:posOffset>-135588</wp:posOffset>
            </wp:positionH>
            <wp:positionV relativeFrom="paragraph">
              <wp:posOffset>103706</wp:posOffset>
            </wp:positionV>
            <wp:extent cx="1081282" cy="1158844"/>
            <wp:effectExtent l="0" t="0" r="5080" b="3810"/>
            <wp:wrapNone/>
            <wp:docPr id="55" name="Picture 55" descr="Image result for ik onk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ik onkar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282" cy="115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0974" w:rsidRPr="00720974" w:rsidSect="00493FD5">
      <w:pgSz w:w="11906" w:h="16838"/>
      <w:pgMar w:top="709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366A1"/>
    <w:multiLevelType w:val="hybridMultilevel"/>
    <w:tmpl w:val="E8407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42A"/>
    <w:multiLevelType w:val="hybridMultilevel"/>
    <w:tmpl w:val="C33C70B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43AC9"/>
    <w:multiLevelType w:val="hybridMultilevel"/>
    <w:tmpl w:val="CCAA31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04284A"/>
    <w:multiLevelType w:val="hybridMultilevel"/>
    <w:tmpl w:val="91BC8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AD26CE"/>
    <w:multiLevelType w:val="hybridMultilevel"/>
    <w:tmpl w:val="CD14FAD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25C1E"/>
    <w:multiLevelType w:val="hybridMultilevel"/>
    <w:tmpl w:val="750CB3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213DE"/>
    <w:multiLevelType w:val="hybridMultilevel"/>
    <w:tmpl w:val="C1740A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F24077"/>
    <w:multiLevelType w:val="hybridMultilevel"/>
    <w:tmpl w:val="AD46E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96B14"/>
    <w:multiLevelType w:val="hybridMultilevel"/>
    <w:tmpl w:val="4DFE9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CA6CDC"/>
    <w:multiLevelType w:val="hybridMultilevel"/>
    <w:tmpl w:val="03A8A47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C0030D"/>
    <w:multiLevelType w:val="hybridMultilevel"/>
    <w:tmpl w:val="3C0056E0"/>
    <w:lvl w:ilvl="0" w:tplc="58F2D86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2F3589"/>
    <w:multiLevelType w:val="hybridMultilevel"/>
    <w:tmpl w:val="EA0A25B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85466"/>
    <w:multiLevelType w:val="hybridMultilevel"/>
    <w:tmpl w:val="452E4D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0249C5"/>
    <w:multiLevelType w:val="hybridMultilevel"/>
    <w:tmpl w:val="809685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964A1E"/>
    <w:multiLevelType w:val="hybridMultilevel"/>
    <w:tmpl w:val="65362D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4"/>
  </w:num>
  <w:num w:numId="5">
    <w:abstractNumId w:val="13"/>
  </w:num>
  <w:num w:numId="6">
    <w:abstractNumId w:val="6"/>
  </w:num>
  <w:num w:numId="7">
    <w:abstractNumId w:val="12"/>
  </w:num>
  <w:num w:numId="8">
    <w:abstractNumId w:val="1"/>
  </w:num>
  <w:num w:numId="9">
    <w:abstractNumId w:val="2"/>
  </w:num>
  <w:num w:numId="10">
    <w:abstractNumId w:val="14"/>
  </w:num>
  <w:num w:numId="11">
    <w:abstractNumId w:val="5"/>
  </w:num>
  <w:num w:numId="12">
    <w:abstractNumId w:val="0"/>
  </w:num>
  <w:num w:numId="13">
    <w:abstractNumId w:val="9"/>
  </w:num>
  <w:num w:numId="14">
    <w:abstractNumId w:val="11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37A"/>
    <w:rsid w:val="00034C69"/>
    <w:rsid w:val="00051AEA"/>
    <w:rsid w:val="000544C7"/>
    <w:rsid w:val="001A56C7"/>
    <w:rsid w:val="001B533D"/>
    <w:rsid w:val="001B6D28"/>
    <w:rsid w:val="001E21D0"/>
    <w:rsid w:val="00280932"/>
    <w:rsid w:val="00330A0F"/>
    <w:rsid w:val="00373D6D"/>
    <w:rsid w:val="004066F4"/>
    <w:rsid w:val="00436A3F"/>
    <w:rsid w:val="00475D40"/>
    <w:rsid w:val="00493FD5"/>
    <w:rsid w:val="005B3DD7"/>
    <w:rsid w:val="005C4E75"/>
    <w:rsid w:val="006123EF"/>
    <w:rsid w:val="006168CB"/>
    <w:rsid w:val="00617FE3"/>
    <w:rsid w:val="006253CF"/>
    <w:rsid w:val="00650692"/>
    <w:rsid w:val="006C1CB6"/>
    <w:rsid w:val="00720974"/>
    <w:rsid w:val="00726044"/>
    <w:rsid w:val="00764CCC"/>
    <w:rsid w:val="007B2798"/>
    <w:rsid w:val="007B3DE6"/>
    <w:rsid w:val="007F5FCF"/>
    <w:rsid w:val="00800579"/>
    <w:rsid w:val="00873105"/>
    <w:rsid w:val="00873BFB"/>
    <w:rsid w:val="008F3ABC"/>
    <w:rsid w:val="009A1A0F"/>
    <w:rsid w:val="009C5EBC"/>
    <w:rsid w:val="009E3AE0"/>
    <w:rsid w:val="00AA2E9D"/>
    <w:rsid w:val="00B23023"/>
    <w:rsid w:val="00B667A8"/>
    <w:rsid w:val="00B75727"/>
    <w:rsid w:val="00B9104D"/>
    <w:rsid w:val="00BA66DA"/>
    <w:rsid w:val="00BB3111"/>
    <w:rsid w:val="00BE38EA"/>
    <w:rsid w:val="00C0178C"/>
    <w:rsid w:val="00C25AD8"/>
    <w:rsid w:val="00C74D3A"/>
    <w:rsid w:val="00D34A94"/>
    <w:rsid w:val="00D43E52"/>
    <w:rsid w:val="00D668F0"/>
    <w:rsid w:val="00DB4635"/>
    <w:rsid w:val="00DE5E4F"/>
    <w:rsid w:val="00E1437A"/>
    <w:rsid w:val="00E160E7"/>
    <w:rsid w:val="00EA3A62"/>
    <w:rsid w:val="00EB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1276E"/>
  <w15:chartTrackingRefBased/>
  <w15:docId w15:val="{6115B50B-C2A3-49DB-922F-6AB68353F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8F0"/>
  </w:style>
  <w:style w:type="paragraph" w:styleId="Heading1">
    <w:name w:val="heading 1"/>
    <w:basedOn w:val="Normal"/>
    <w:link w:val="Heading1Char"/>
    <w:uiPriority w:val="9"/>
    <w:qFormat/>
    <w:rsid w:val="00616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1C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BF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4A94"/>
    <w:pPr>
      <w:ind w:left="720"/>
      <w:contextualSpacing/>
    </w:pPr>
  </w:style>
  <w:style w:type="character" w:customStyle="1" w:styleId="text">
    <w:name w:val="text"/>
    <w:basedOn w:val="DefaultParagraphFont"/>
    <w:rsid w:val="00C0178C"/>
  </w:style>
  <w:style w:type="character" w:customStyle="1" w:styleId="indent-1-breaks">
    <w:name w:val="indent-1-breaks"/>
    <w:basedOn w:val="DefaultParagraphFont"/>
    <w:rsid w:val="00C0178C"/>
  </w:style>
  <w:style w:type="paragraph" w:styleId="NormalWeb">
    <w:name w:val="Normal (Web)"/>
    <w:basedOn w:val="Normal"/>
    <w:uiPriority w:val="99"/>
    <w:semiHidden/>
    <w:unhideWhenUsed/>
    <w:rsid w:val="00612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168C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woj">
    <w:name w:val="woj"/>
    <w:basedOn w:val="DefaultParagraphFont"/>
    <w:rsid w:val="006168CB"/>
  </w:style>
  <w:style w:type="character" w:styleId="Hyperlink">
    <w:name w:val="Hyperlink"/>
    <w:basedOn w:val="DefaultParagraphFont"/>
    <w:uiPriority w:val="99"/>
    <w:unhideWhenUsed/>
    <w:rsid w:val="006168C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160E7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BF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36A3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DB46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6C1C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034C69"/>
    <w:rPr>
      <w:b/>
      <w:bCs/>
    </w:rPr>
  </w:style>
  <w:style w:type="paragraph" w:customStyle="1" w:styleId="cpparagraph">
    <w:name w:val="cp_paragraph"/>
    <w:basedOn w:val="Normal"/>
    <w:rsid w:val="00873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3dn2x">
    <w:name w:val="_3dn2x"/>
    <w:basedOn w:val="DefaultParagraphFont"/>
    <w:rsid w:val="008731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0640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0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509392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3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641616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0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4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11.sv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image" Target="media/image2.svg"/><Relationship Id="rId12" Type="http://schemas.openxmlformats.org/officeDocument/2006/relationships/image" Target="media/image3.tmp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itv.com/news/2020-12-22/talks-with-france-to-ease-freight-curbs-ongoing-as-mutant-covid-strain-spreads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1.jpeg"/><Relationship Id="rId10" Type="http://schemas.openxmlformats.org/officeDocument/2006/relationships/hyperlink" Target="https://www.itv.com/news/meridian/2020-12-22/sikh-community-prepare-hot-meals-for-stranded-lorry-drivers-on-m20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4.svg"/><Relationship Id="rId14" Type="http://schemas.openxmlformats.org/officeDocument/2006/relationships/image" Target="media/image7.svg"/><Relationship Id="rId22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9E166-4F04-4D66-A00C-49350E99A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Corbyn</dc:creator>
  <cp:keywords/>
  <dc:description/>
  <cp:lastModifiedBy>Catherine Atkinson</cp:lastModifiedBy>
  <cp:revision>3</cp:revision>
  <dcterms:created xsi:type="dcterms:W3CDTF">2021-01-10T20:06:00Z</dcterms:created>
  <dcterms:modified xsi:type="dcterms:W3CDTF">2021-01-18T08:27:00Z</dcterms:modified>
</cp:coreProperties>
</file>