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0"/>
        <w:gridCol w:w="2812"/>
        <w:gridCol w:w="3594"/>
      </w:tblGrid>
      <w:tr w:rsidR="003F68D7" w:rsidRPr="008846B0" w:rsidTr="00F55D0A">
        <w:trPr>
          <w:trHeight w:val="109"/>
        </w:trPr>
        <w:tc>
          <w:tcPr>
            <w:tcW w:w="4565" w:type="dxa"/>
          </w:tcPr>
          <w:p w:rsidR="003F68D7" w:rsidRPr="00E812A0" w:rsidRDefault="003F68D7" w:rsidP="00F55D0A">
            <w:pPr>
              <w:jc w:val="center"/>
              <w:rPr>
                <w:rFonts w:asciiTheme="majorHAnsi" w:hAnsiTheme="majorHAnsi" w:cstheme="majorHAnsi"/>
                <w:b/>
                <w:sz w:val="36"/>
              </w:rPr>
            </w:pPr>
            <w:r w:rsidRPr="00E812A0">
              <w:rPr>
                <w:rFonts w:asciiTheme="majorHAnsi" w:hAnsiTheme="majorHAnsi" w:cstheme="majorHAnsi"/>
                <w:b/>
                <w:sz w:val="36"/>
              </w:rPr>
              <w:t>Size</w:t>
            </w:r>
          </w:p>
        </w:tc>
        <w:tc>
          <w:tcPr>
            <w:tcW w:w="4619" w:type="dxa"/>
          </w:tcPr>
          <w:p w:rsidR="003F68D7" w:rsidRPr="00E812A0" w:rsidRDefault="003F68D7" w:rsidP="00F55D0A">
            <w:pPr>
              <w:jc w:val="center"/>
              <w:rPr>
                <w:rFonts w:asciiTheme="majorHAnsi" w:hAnsiTheme="majorHAnsi" w:cstheme="majorHAnsi"/>
                <w:b/>
                <w:sz w:val="36"/>
              </w:rPr>
            </w:pPr>
            <w:r w:rsidRPr="00E812A0">
              <w:rPr>
                <w:rFonts w:asciiTheme="majorHAnsi" w:hAnsiTheme="majorHAnsi" w:cstheme="majorHAnsi"/>
                <w:b/>
                <w:sz w:val="36"/>
              </w:rPr>
              <w:t>Opinion</w:t>
            </w:r>
          </w:p>
        </w:tc>
        <w:tc>
          <w:tcPr>
            <w:tcW w:w="4764" w:type="dxa"/>
          </w:tcPr>
          <w:p w:rsidR="003F68D7" w:rsidRPr="00E812A0" w:rsidRDefault="003F68D7" w:rsidP="00F55D0A">
            <w:pPr>
              <w:jc w:val="center"/>
              <w:rPr>
                <w:rFonts w:asciiTheme="majorHAnsi" w:hAnsiTheme="majorHAnsi" w:cstheme="majorHAnsi"/>
                <w:b/>
                <w:sz w:val="36"/>
              </w:rPr>
            </w:pPr>
            <w:r w:rsidRPr="00E812A0">
              <w:rPr>
                <w:rFonts w:asciiTheme="majorHAnsi" w:hAnsiTheme="majorHAnsi" w:cstheme="majorHAnsi"/>
                <w:b/>
                <w:sz w:val="36"/>
              </w:rPr>
              <w:t>Colour/Appearance</w:t>
            </w:r>
          </w:p>
        </w:tc>
      </w:tr>
      <w:tr w:rsidR="003F68D7" w:rsidRPr="008846B0" w:rsidTr="00F55D0A">
        <w:tc>
          <w:tcPr>
            <w:tcW w:w="4565" w:type="dxa"/>
          </w:tcPr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long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wide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big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huge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massive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colossal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gigantic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enormous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giant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thick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large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</w:p>
        </w:tc>
        <w:tc>
          <w:tcPr>
            <w:tcW w:w="4619" w:type="dxa"/>
          </w:tcPr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scary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terrifying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petrifying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frightening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dangerous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perilous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treacherous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murderous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hot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boiling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burning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scorching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sweltering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sizzling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red-hot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loud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deafening </w:t>
            </w:r>
          </w:p>
        </w:tc>
        <w:tc>
          <w:tcPr>
            <w:tcW w:w="4764" w:type="dxa"/>
          </w:tcPr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orange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red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black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flaming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burning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fiery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>burnt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charred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  <w:r w:rsidRPr="00E812A0">
              <w:rPr>
                <w:rFonts w:asciiTheme="majorHAnsi" w:hAnsiTheme="majorHAnsi" w:cstheme="majorHAnsi"/>
                <w:sz w:val="36"/>
              </w:rPr>
              <w:t xml:space="preserve">blackened </w:t>
            </w: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</w:p>
          <w:p w:rsidR="003F68D7" w:rsidRPr="00E812A0" w:rsidRDefault="003F68D7" w:rsidP="00F55D0A">
            <w:pPr>
              <w:rPr>
                <w:rFonts w:asciiTheme="majorHAnsi" w:hAnsiTheme="majorHAnsi" w:cstheme="majorHAnsi"/>
                <w:sz w:val="36"/>
              </w:rPr>
            </w:pPr>
          </w:p>
        </w:tc>
      </w:tr>
    </w:tbl>
    <w:p w:rsidR="00A80DF8" w:rsidRDefault="00A80DF8">
      <w:bookmarkStart w:id="0" w:name="_GoBack"/>
      <w:bookmarkEnd w:id="0"/>
    </w:p>
    <w:sectPr w:rsidR="00A80D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8D7"/>
    <w:rsid w:val="003F68D7"/>
    <w:rsid w:val="00A8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F49FD2-1F93-469C-8C67-9041FBEEA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8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6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2021-01-11T09:39:00Z</dcterms:created>
  <dcterms:modified xsi:type="dcterms:W3CDTF">2021-01-11T09:39:00Z</dcterms:modified>
</cp:coreProperties>
</file>