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4328" w:rsidRPr="00E22F6B" w:rsidRDefault="002414B3" w:rsidP="00E22F6B">
      <w:pPr>
        <w:jc w:val="center"/>
        <w:rPr>
          <w:b/>
          <w:sz w:val="32"/>
          <w:szCs w:val="32"/>
        </w:rPr>
      </w:pPr>
      <w:bookmarkStart w:id="0" w:name="_GoBack"/>
      <w:bookmarkEnd w:id="0"/>
      <w:r w:rsidRPr="00E22F6B">
        <w:rPr>
          <w:b/>
          <w:sz w:val="32"/>
          <w:szCs w:val="32"/>
        </w:rPr>
        <w:t>Pond Life in Grosvenor and Hilbert Park</w:t>
      </w:r>
    </w:p>
    <w:p w:rsidR="002414B3" w:rsidRPr="00E22F6B" w:rsidRDefault="002414B3" w:rsidP="00E22F6B">
      <w:pPr>
        <w:jc w:val="center"/>
        <w:rPr>
          <w:b/>
          <w:sz w:val="32"/>
          <w:szCs w:val="32"/>
        </w:rPr>
      </w:pPr>
      <w:r w:rsidRPr="00E22F6B">
        <w:rPr>
          <w:b/>
          <w:sz w:val="32"/>
          <w:szCs w:val="32"/>
        </w:rPr>
        <w:t>By Megan Andre</w:t>
      </w:r>
    </w:p>
    <w:p w:rsidR="007B0308" w:rsidRPr="00E22F6B" w:rsidRDefault="007B0308" w:rsidP="00E22F6B">
      <w:pPr>
        <w:jc w:val="center"/>
        <w:rPr>
          <w:sz w:val="32"/>
          <w:szCs w:val="32"/>
        </w:rPr>
      </w:pPr>
      <w:r w:rsidRPr="00E22F6B">
        <w:rPr>
          <w:noProof/>
          <w:sz w:val="32"/>
          <w:szCs w:val="32"/>
          <w:lang w:eastAsia="en-GB"/>
        </w:rPr>
        <w:drawing>
          <wp:inline distT="0" distB="0" distL="0" distR="0">
            <wp:extent cx="2590335" cy="1612265"/>
            <wp:effectExtent l="0" t="0" r="635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335" cy="161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14B3" w:rsidRDefault="002414B3">
      <w:r>
        <w:t xml:space="preserve">We visited he ponds in the middle of the park.  </w:t>
      </w:r>
    </w:p>
    <w:p w:rsidR="007B0308" w:rsidRPr="007B0308" w:rsidRDefault="007B0308" w:rsidP="00E22F6B">
      <w:pPr>
        <w:jc w:val="center"/>
        <w:rPr>
          <w:b/>
        </w:rPr>
      </w:pPr>
      <w:r>
        <w:rPr>
          <w:noProof/>
          <w:lang w:eastAsia="en-GB"/>
        </w:rPr>
        <w:drawing>
          <wp:inline distT="0" distB="0" distL="0" distR="0">
            <wp:extent cx="2344967" cy="1758855"/>
            <wp:effectExtent l="7302" t="0" r="6033" b="6032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51403" cy="1763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651BA">
        <w:rPr>
          <w:noProof/>
          <w:lang w:eastAsia="en-GB"/>
        </w:rPr>
        <w:drawing>
          <wp:inline distT="0" distB="0" distL="0" distR="0">
            <wp:extent cx="2349272" cy="1762085"/>
            <wp:effectExtent l="7938" t="0" r="2222" b="2223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71901" cy="1779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22F6B">
        <w:rPr>
          <w:noProof/>
          <w:lang w:eastAsia="en-GB"/>
        </w:rPr>
        <w:drawing>
          <wp:inline distT="0" distB="0" distL="0" distR="0">
            <wp:extent cx="2358611" cy="1769090"/>
            <wp:effectExtent l="9207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69314" cy="1777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14B3" w:rsidRDefault="002414B3">
      <w:r>
        <w:t>The water is very murky and a little bit red from Ferric iron.  Ferric iron is called red water iron because it gives water a cloudy reddish/orange appearance.  We took a sample of water</w:t>
      </w:r>
      <w:r w:rsidR="00E22F6B">
        <w:t xml:space="preserve"> </w:t>
      </w:r>
      <w:r>
        <w:t xml:space="preserve">in an empty jam jar.  The top of the water has an oily texture.  </w:t>
      </w:r>
    </w:p>
    <w:p w:rsidR="007B0308" w:rsidRDefault="007B0308">
      <w:r>
        <w:rPr>
          <w:noProof/>
          <w:lang w:eastAsia="en-GB"/>
        </w:rPr>
        <w:drawing>
          <wp:inline distT="0" distB="0" distL="0" distR="0">
            <wp:extent cx="2387484" cy="1790745"/>
            <wp:effectExtent l="0" t="6667" r="6667" b="6668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91169" cy="1793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22F6B">
        <w:rPr>
          <w:noProof/>
          <w:lang w:eastAsia="en-GB"/>
        </w:rPr>
        <w:drawing>
          <wp:inline distT="0" distB="0" distL="0" distR="0">
            <wp:extent cx="2402218" cy="1801796"/>
            <wp:effectExtent l="0" t="4445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18756" cy="181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22F6B">
        <w:rPr>
          <w:noProof/>
          <w:lang w:eastAsia="en-GB"/>
        </w:rPr>
        <w:drawing>
          <wp:inline distT="0" distB="0" distL="0" distR="0">
            <wp:extent cx="2410059" cy="1807679"/>
            <wp:effectExtent l="0" t="3492" r="6032" b="6033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18522" cy="1814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14B3" w:rsidRDefault="002414B3">
      <w:r>
        <w:t xml:space="preserve">Because it is Spring there is a lot of plant life in and around the water.  Lots of animals use the plants to hide in because they can protect themselves from danger of predators. </w:t>
      </w:r>
    </w:p>
    <w:p w:rsidR="002414B3" w:rsidRDefault="00257659">
      <w:r>
        <w:lastRenderedPageBreak/>
        <w:t>Sadly,</w:t>
      </w:r>
      <w:r w:rsidR="002414B3">
        <w:t xml:space="preserve"> many of the plants have been pulled up by people.  I also spotted a lot of litter, bottles and </w:t>
      </w:r>
      <w:r>
        <w:t>crisp</w:t>
      </w:r>
      <w:r w:rsidR="002414B3">
        <w:t xml:space="preserve"> packe</w:t>
      </w:r>
      <w:r>
        <w:t>t</w:t>
      </w:r>
      <w:r w:rsidR="002414B3">
        <w:t xml:space="preserve">s left by careless people.  This is very bad for the pond life. </w:t>
      </w:r>
    </w:p>
    <w:p w:rsidR="009D7A92" w:rsidRDefault="002252DC">
      <w:r>
        <w:rPr>
          <w:noProof/>
          <w:lang w:eastAsia="en-GB"/>
        </w:rPr>
        <w:drawing>
          <wp:inline distT="0" distB="0" distL="0" distR="0">
            <wp:extent cx="2762250" cy="2071840"/>
            <wp:effectExtent l="0" t="0" r="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5789" cy="2074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2794000" cy="2095656"/>
            <wp:effectExtent l="0" t="0" r="635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2096" cy="2101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7A92" w:rsidRDefault="009D7A92"/>
    <w:p w:rsidR="002414B3" w:rsidRDefault="002414B3">
      <w:r>
        <w:t xml:space="preserve">We also visited the big duck pond closer to the road.  Here we saw a family of coot’s with cute and fuzzy babies.  They build nests in the reeds to </w:t>
      </w:r>
      <w:r w:rsidR="00257659">
        <w:t>protect</w:t>
      </w:r>
      <w:r>
        <w:t xml:space="preserve"> their eggs from predators.  </w:t>
      </w:r>
    </w:p>
    <w:p w:rsidR="007B0308" w:rsidRDefault="007B0308" w:rsidP="00257659">
      <w:pPr>
        <w:jc w:val="center"/>
      </w:pPr>
      <w:r>
        <w:rPr>
          <w:noProof/>
          <w:lang w:eastAsia="en-GB"/>
        </w:rPr>
        <w:drawing>
          <wp:inline distT="0" distB="0" distL="0" distR="0">
            <wp:extent cx="2253404" cy="1690178"/>
            <wp:effectExtent l="0" t="4128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56281" cy="1692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57659">
        <w:rPr>
          <w:noProof/>
          <w:lang w:eastAsia="en-GB"/>
        </w:rPr>
        <w:drawing>
          <wp:inline distT="0" distB="0" distL="0" distR="0">
            <wp:extent cx="2236247" cy="1677310"/>
            <wp:effectExtent l="0" t="6350" r="5715" b="571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53908" cy="1690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57659">
        <w:rPr>
          <w:noProof/>
          <w:lang w:eastAsia="en-GB"/>
        </w:rPr>
        <w:drawing>
          <wp:inline distT="0" distB="0" distL="0" distR="0">
            <wp:extent cx="2235987" cy="1677115"/>
            <wp:effectExtent l="0" t="6350" r="5715" b="571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51615" cy="1688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0308" w:rsidRDefault="007B0308"/>
    <w:p w:rsidR="00257659" w:rsidRDefault="002414B3">
      <w:r>
        <w:t xml:space="preserve">There were </w:t>
      </w:r>
      <w:r w:rsidR="00257659">
        <w:t>lily</w:t>
      </w:r>
      <w:r>
        <w:t xml:space="preserve"> pads but not frogs</w:t>
      </w:r>
      <w:r w:rsidR="00257659">
        <w:t>!</w:t>
      </w:r>
    </w:p>
    <w:p w:rsidR="002414B3" w:rsidRDefault="002414B3">
      <w:r>
        <w:t>We saw lots of tiny fish hiding in the pod week.  They were too fast to catch</w:t>
      </w:r>
      <w:r w:rsidR="00C80A80">
        <w:t>!</w:t>
      </w:r>
    </w:p>
    <w:p w:rsidR="00C80A80" w:rsidRDefault="00C80A80"/>
    <w:sectPr w:rsidR="00C80A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4B3"/>
    <w:rsid w:val="00047A80"/>
    <w:rsid w:val="002252DC"/>
    <w:rsid w:val="002414B3"/>
    <w:rsid w:val="00257659"/>
    <w:rsid w:val="00394328"/>
    <w:rsid w:val="007B0308"/>
    <w:rsid w:val="009D7A92"/>
    <w:rsid w:val="00B651BA"/>
    <w:rsid w:val="00C80A80"/>
    <w:rsid w:val="00CD1769"/>
    <w:rsid w:val="00E22F6B"/>
    <w:rsid w:val="00FA6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581D13-6F53-4C77-95D5-B788E7E5D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B03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03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ANDRE, Rebecca (OVCo)</dc:creator>
  <cp:keywords/>
  <dc:description/>
  <cp:lastModifiedBy>Charles Mackinnon</cp:lastModifiedBy>
  <cp:revision>2</cp:revision>
  <dcterms:created xsi:type="dcterms:W3CDTF">2020-06-11T14:40:00Z</dcterms:created>
  <dcterms:modified xsi:type="dcterms:W3CDTF">2020-06-11T14:40:00Z</dcterms:modified>
</cp:coreProperties>
</file>