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B25E4C" w:rsidP="00BE410A">
      <w:pPr>
        <w:jc w:val="center"/>
        <w:rPr>
          <w:sz w:val="28"/>
        </w:rPr>
      </w:pPr>
      <w:r>
        <w:rPr>
          <w:sz w:val="28"/>
        </w:rPr>
        <w:t>Oak</w:t>
      </w:r>
      <w:r w:rsidR="009411D8" w:rsidRPr="00634FEC">
        <w:rPr>
          <w:sz w:val="28"/>
        </w:rPr>
        <w:t xml:space="preserve"> Class</w:t>
      </w:r>
    </w:p>
    <w:p w:rsidR="007D105E" w:rsidRDefault="007D105E" w:rsidP="00BE410A">
      <w:pPr>
        <w:jc w:val="center"/>
      </w:pPr>
      <w:r>
        <w:t xml:space="preserve">Week Beginning: </w:t>
      </w:r>
      <w:r w:rsidR="004742E9">
        <w:t>Monday 27</w:t>
      </w:r>
      <w:r w:rsidR="005B5208" w:rsidRPr="005B5208">
        <w:rPr>
          <w:vertAlign w:val="superscript"/>
        </w:rPr>
        <w:t>th</w:t>
      </w:r>
      <w:r w:rsidR="005B5208">
        <w:t xml:space="preserve"> April</w:t>
      </w:r>
    </w:p>
    <w:p w:rsidR="00836D5E" w:rsidRDefault="00836D5E" w:rsidP="00BE410A">
      <w:pPr>
        <w:jc w:val="center"/>
      </w:pPr>
    </w:p>
    <w:p w:rsidR="00836D5E" w:rsidRDefault="005B5208" w:rsidP="00836D5E">
      <w:r>
        <w:t>Hello there,</w:t>
      </w:r>
      <w:r w:rsidR="00836D5E">
        <w:t xml:space="preserve"> Oak Class!</w:t>
      </w:r>
    </w:p>
    <w:p w:rsidR="00836D5E" w:rsidRDefault="00836D5E" w:rsidP="00836D5E">
      <w:r>
        <w:t>The work on the Wider Curriculum is to last you two we</w:t>
      </w:r>
      <w:r w:rsidR="00181006">
        <w:t>eks. Try your best to do at least one activity from each subject.</w:t>
      </w:r>
      <w:r w:rsidR="00A8334E">
        <w:t xml:space="preserve"> I have included some light experiments that you could try at home for fun in the science resources folder.</w:t>
      </w:r>
    </w:p>
    <w:p w:rsidR="00836D5E" w:rsidRDefault="000657C5" w:rsidP="00836D5E">
      <w:r>
        <w:t>Don’t forget to share your newspaper reports with me</w:t>
      </w:r>
      <w:r w:rsidR="00035E93">
        <w:t>.</w:t>
      </w:r>
      <w:r w:rsidR="00836D5E">
        <w:t xml:space="preserve"> My email is: </w:t>
      </w:r>
      <w:hyperlink r:id="rId5" w:history="1">
        <w:r w:rsidR="00836D5E" w:rsidRPr="00CC1C74">
          <w:rPr>
            <w:rStyle w:val="Hyperlink"/>
          </w:rPr>
          <w:t>oak@st-barnabas.kent.sch.uk</w:t>
        </w:r>
      </w:hyperlink>
    </w:p>
    <w:p w:rsidR="00836D5E" w:rsidRDefault="00836D5E" w:rsidP="00836D5E">
      <w:r>
        <w:t>Sending lots of love to you all!</w:t>
      </w:r>
    </w:p>
    <w:p w:rsidR="00836D5E" w:rsidRDefault="00836D5E" w:rsidP="00836D5E">
      <w:r>
        <w:t>Miss Mercer</w:t>
      </w:r>
      <w:r w:rsidR="002D767F">
        <w:t xml:space="preserve"> </w:t>
      </w:r>
      <w:r w:rsidR="002D767F">
        <w:sym w:font="Wingdings" w:char="F04A"/>
      </w:r>
    </w:p>
    <w:p w:rsidR="00181006" w:rsidRDefault="00181006"/>
    <w:p w:rsidR="009411D8" w:rsidRDefault="009411D8">
      <w:r>
        <w:t xml:space="preserve">Reading: </w:t>
      </w:r>
      <w:r w:rsidR="009217AB">
        <w:t xml:space="preserve"> Wonder by </w:t>
      </w:r>
      <w:r w:rsidR="00C31F5A">
        <w:t>RJ Palacio</w:t>
      </w:r>
    </w:p>
    <w:p w:rsidR="00BE410A" w:rsidRDefault="00C31F5A" w:rsidP="00B25E4C">
      <w:pPr>
        <w:pStyle w:val="ListParagraph"/>
        <w:numPr>
          <w:ilvl w:val="0"/>
          <w:numId w:val="1"/>
        </w:numPr>
        <w:rPr>
          <w:noProof/>
          <w:lang w:eastAsia="en-GB"/>
        </w:rPr>
      </w:pPr>
      <w:r>
        <w:rPr>
          <w:noProof/>
          <w:lang w:eastAsia="en-GB"/>
        </w:rPr>
        <w:t>This book is written in chapters but they are not labelled as ‘chapter one’ etc; they have names.  This week, I would like you to read the first 5 chapters: Ordinary, Why I didn’t go to school, How I came to life, Christopher’s house and Driving.</w:t>
      </w:r>
    </w:p>
    <w:p w:rsidR="00C31F5A" w:rsidRDefault="00C31F5A" w:rsidP="00B25E4C">
      <w:pPr>
        <w:pStyle w:val="ListParagraph"/>
        <w:numPr>
          <w:ilvl w:val="0"/>
          <w:numId w:val="1"/>
        </w:numPr>
        <w:rPr>
          <w:noProof/>
          <w:lang w:eastAsia="en-GB"/>
        </w:rPr>
      </w:pPr>
      <w:r>
        <w:rPr>
          <w:noProof/>
          <w:lang w:eastAsia="en-GB"/>
        </w:rPr>
        <w:t>Attached is another work book. After reading each chapter, look in the workbook and see if there are any questions to answer. There are not for every single chapter but most do.</w:t>
      </w:r>
    </w:p>
    <w:p w:rsidR="00260533" w:rsidRDefault="00260533" w:rsidP="00B25E4C">
      <w:pPr>
        <w:pStyle w:val="ListParagraph"/>
        <w:numPr>
          <w:ilvl w:val="0"/>
          <w:numId w:val="1"/>
        </w:numPr>
        <w:rPr>
          <w:noProof/>
          <w:lang w:eastAsia="en-GB"/>
        </w:rPr>
      </w:pPr>
      <w:r>
        <w:rPr>
          <w:noProof/>
          <w:lang w:eastAsia="en-GB"/>
        </w:rPr>
        <w:t xml:space="preserve">I also have a musical reading comprehension for you to complete. Listen to Space Oddity by David Bowie (you will be able to find it on YouTube), the link for the lyrics is here: </w:t>
      </w:r>
      <w:hyperlink r:id="rId6" w:history="1">
        <w:r w:rsidRPr="00260533">
          <w:rPr>
            <w:color w:val="0000FF"/>
            <w:u w:val="single"/>
          </w:rPr>
          <w:t>https://www.azlyrics.com/lyrics/davidbowie/spaceoddity.html</w:t>
        </w:r>
      </w:hyperlink>
      <w:r>
        <w:t>. Then answer the questions in the English folder.</w:t>
      </w:r>
    </w:p>
    <w:p w:rsidR="009411D8" w:rsidRDefault="00FC1FB5" w:rsidP="009411D8">
      <w:pPr>
        <w:pStyle w:val="ListParagraph"/>
        <w:numPr>
          <w:ilvl w:val="0"/>
          <w:numId w:val="1"/>
        </w:numPr>
      </w:pPr>
      <w:r>
        <w:t>When completing guided or supported reading of an age appropriate text, f</w:t>
      </w:r>
      <w:r w:rsidR="009411D8">
        <w:t xml:space="preserve">ocus on factual recall. Use the factual section of this questioning tool to generate questions to ensure that your child has fully understand what they are reading. </w:t>
      </w:r>
    </w:p>
    <w:p w:rsidR="009411D8" w:rsidRDefault="009411D8" w:rsidP="009411D8">
      <w:pPr>
        <w:pStyle w:val="ListParagraph"/>
      </w:pPr>
      <w:r w:rsidRPr="009411D8">
        <w:rPr>
          <w:noProof/>
          <w:lang w:eastAsia="en-GB"/>
        </w:rPr>
        <w:drawing>
          <wp:inline distT="0" distB="0" distL="0" distR="0">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BE410A" w:rsidRDefault="00BE410A" w:rsidP="009411D8">
      <w:pPr>
        <w:pStyle w:val="ListParagraph"/>
      </w:pPr>
      <w:r>
        <w:t>For example:</w:t>
      </w:r>
    </w:p>
    <w:p w:rsidR="009411D8" w:rsidRDefault="00BE410A" w:rsidP="009411D8">
      <w:pPr>
        <w:pStyle w:val="ListParagraph"/>
      </w:pPr>
      <w:r>
        <w:t>-</w:t>
      </w:r>
      <w:r w:rsidR="009411D8">
        <w:t xml:space="preserve">When did the character go to the shops? </w:t>
      </w:r>
    </w:p>
    <w:p w:rsidR="00BE410A" w:rsidRDefault="00BE410A" w:rsidP="009411D8">
      <w:pPr>
        <w:pStyle w:val="ListParagraph"/>
      </w:pPr>
      <w:r>
        <w:t xml:space="preserve">-What did they do next? </w:t>
      </w:r>
    </w:p>
    <w:p w:rsidR="000D68A7" w:rsidRDefault="00BE410A" w:rsidP="000657C5">
      <w:pPr>
        <w:pStyle w:val="ListParagraph"/>
      </w:pPr>
      <w:r>
        <w:t>-Who is in the</w:t>
      </w:r>
      <w:r w:rsidR="000657C5">
        <w:t xml:space="preserve"> </w:t>
      </w:r>
      <w:proofErr w:type="spellStart"/>
      <w:proofErr w:type="gramStart"/>
      <w:r w:rsidR="000657C5">
        <w:t>sho</w:t>
      </w:r>
      <w:proofErr w:type="spellEnd"/>
      <w:proofErr w:type="gramEnd"/>
    </w:p>
    <w:p w:rsidR="00035E93" w:rsidRDefault="00035E93" w:rsidP="0012411C"/>
    <w:p w:rsidR="00181006" w:rsidRDefault="00181006" w:rsidP="0012411C"/>
    <w:p w:rsidR="00BE410A" w:rsidRDefault="00B25E4C" w:rsidP="0012411C">
      <w:proofErr w:type="spellStart"/>
      <w:r>
        <w:t>Spag</w:t>
      </w:r>
      <w:proofErr w:type="spellEnd"/>
      <w:r>
        <w:t>:</w:t>
      </w:r>
    </w:p>
    <w:p w:rsidR="000970A1" w:rsidRDefault="000970A1" w:rsidP="000970A1">
      <w:pPr>
        <w:pStyle w:val="ListParagraph"/>
        <w:numPr>
          <w:ilvl w:val="0"/>
          <w:numId w:val="10"/>
        </w:numPr>
      </w:pPr>
      <w:r>
        <w:t xml:space="preserve">Watch the tutorial on using cohesive devices. The link is: </w:t>
      </w:r>
      <w:hyperlink r:id="rId8" w:history="1">
        <w:r w:rsidRPr="0029093F">
          <w:rPr>
            <w:rStyle w:val="Hyperlink"/>
          </w:rPr>
          <w:t>https://youtu.be/pKp6m49N1Ws</w:t>
        </w:r>
      </w:hyperlink>
      <w:r>
        <w:t xml:space="preserve"> </w:t>
      </w:r>
    </w:p>
    <w:p w:rsidR="000970A1" w:rsidRDefault="000970A1" w:rsidP="000970A1">
      <w:pPr>
        <w:pStyle w:val="ListParagraph"/>
        <w:numPr>
          <w:ilvl w:val="0"/>
          <w:numId w:val="10"/>
        </w:numPr>
      </w:pPr>
      <w:r>
        <w:t>Complete the worksheet – one is verbal fluency and one is application. Complete the level that is right for you.</w:t>
      </w:r>
    </w:p>
    <w:p w:rsidR="007D105E" w:rsidRDefault="000D68A7" w:rsidP="00B25E4C">
      <w:r>
        <w:t>W</w:t>
      </w:r>
      <w:r w:rsidR="00BE410A">
        <w:t>riti</w:t>
      </w:r>
      <w:r w:rsidR="0012411C">
        <w:t xml:space="preserve">ng: </w:t>
      </w:r>
    </w:p>
    <w:p w:rsidR="007C4EDE" w:rsidRDefault="000970A1" w:rsidP="004742E9">
      <w:pPr>
        <w:pStyle w:val="ListParagraph"/>
        <w:numPr>
          <w:ilvl w:val="0"/>
          <w:numId w:val="8"/>
        </w:numPr>
      </w:pPr>
      <w:r>
        <w:t xml:space="preserve">Firstly, I would like you to have a try at uplevelling your newspaper report. Look at the level criteria sheet in the English folder and try to complete as much as possible. </w:t>
      </w:r>
    </w:p>
    <w:p w:rsidR="000970A1" w:rsidRDefault="000970A1" w:rsidP="004742E9">
      <w:pPr>
        <w:pStyle w:val="ListParagraph"/>
        <w:numPr>
          <w:ilvl w:val="0"/>
          <w:numId w:val="8"/>
        </w:numPr>
      </w:pPr>
      <w:r>
        <w:t xml:space="preserve">The other writing task is based on the video for the song Bronte by </w:t>
      </w:r>
      <w:proofErr w:type="spellStart"/>
      <w:r>
        <w:t>Gotye</w:t>
      </w:r>
      <w:proofErr w:type="spellEnd"/>
      <w:r>
        <w:t>. W</w:t>
      </w:r>
      <w:r w:rsidR="009225FE">
        <w:t>hile w</w:t>
      </w:r>
      <w:r>
        <w:t>atch</w:t>
      </w:r>
      <w:r w:rsidR="009225FE">
        <w:t>ing</w:t>
      </w:r>
      <w:r>
        <w:t xml:space="preserve"> the video</w:t>
      </w:r>
      <w:r w:rsidR="009225FE">
        <w:t xml:space="preserve">: </w:t>
      </w:r>
      <w:hyperlink r:id="rId9" w:history="1">
        <w:r w:rsidR="009225FE" w:rsidRPr="009225FE">
          <w:rPr>
            <w:color w:val="0000FF"/>
            <w:u w:val="single"/>
          </w:rPr>
          <w:t>https://www.youtube.com/watch?v=le34ygtODfI</w:t>
        </w:r>
      </w:hyperlink>
      <w:r w:rsidR="009225FE">
        <w:t xml:space="preserve"> , complete the observation sheet (first page of resources). On the second page, there are some activities you can do and questions you can answer about what you have seen. The final task is to read the story starter and continue it. You can use what happened in the video, or you can put your own twist on it. Be as imaginative as you like! Use the writing checklist to help you include as many features as you can.</w:t>
      </w:r>
    </w:p>
    <w:p w:rsidR="007D105E" w:rsidRDefault="007D105E" w:rsidP="007D105E">
      <w:r>
        <w:t>Maths:</w:t>
      </w:r>
      <w:r w:rsidR="00634FEC">
        <w:t xml:space="preserve"> Th</w:t>
      </w:r>
      <w:r w:rsidR="00570244">
        <w:t>is week we are starting work on our new topic: properties of shapes.</w:t>
      </w:r>
    </w:p>
    <w:p w:rsidR="0087669D" w:rsidRDefault="00570244" w:rsidP="0087669D">
      <w:pPr>
        <w:pStyle w:val="ListParagraph"/>
        <w:numPr>
          <w:ilvl w:val="0"/>
          <w:numId w:val="2"/>
        </w:numPr>
      </w:pPr>
      <w:r>
        <w:t>Monday</w:t>
      </w:r>
      <w:r w:rsidR="004B6202">
        <w:t xml:space="preserve">: </w:t>
      </w:r>
      <w:r w:rsidR="0087669D">
        <w:t xml:space="preserve">Starter is a </w:t>
      </w:r>
      <w:proofErr w:type="spellStart"/>
      <w:r w:rsidR="0087669D">
        <w:t>Kahoot</w:t>
      </w:r>
      <w:proofErr w:type="spellEnd"/>
      <w:r w:rsidR="0087669D">
        <w:t xml:space="preserve"> quiz: </w:t>
      </w:r>
      <w:hyperlink r:id="rId10" w:history="1">
        <w:r w:rsidR="0087669D" w:rsidRPr="0029093F">
          <w:rPr>
            <w:rStyle w:val="Hyperlink"/>
          </w:rPr>
          <w:t>https://kahoot.it/challenge/08963815?challenge-id=181b4985-dda4-4a62-9a23-37ca04e6fc11_1587365521619</w:t>
        </w:r>
      </w:hyperlink>
      <w:r w:rsidR="0087669D">
        <w:t xml:space="preserve"> or use the pin:</w:t>
      </w:r>
      <w:r w:rsidR="0087669D" w:rsidRPr="0087669D">
        <w:t xml:space="preserve"> 08963815</w:t>
      </w:r>
    </w:p>
    <w:p w:rsidR="00CE6340" w:rsidRDefault="0087669D" w:rsidP="0087669D">
      <w:pPr>
        <w:pStyle w:val="ListParagraph"/>
      </w:pPr>
      <w:r>
        <w:t xml:space="preserve">Main lesson: </w:t>
      </w:r>
      <w:r w:rsidR="00CE6340">
        <w:t xml:space="preserve">Visit white rose maths: </w:t>
      </w:r>
      <w:hyperlink r:id="rId11" w:history="1">
        <w:r w:rsidR="00CE6340" w:rsidRPr="00CE6340">
          <w:rPr>
            <w:color w:val="0000FF"/>
            <w:u w:val="single"/>
          </w:rPr>
          <w:t>https://whiterosemaths.com/homelearning/year-6/</w:t>
        </w:r>
      </w:hyperlink>
      <w:r w:rsidR="00CE6340">
        <w:t xml:space="preserve"> and go to w</w:t>
      </w:r>
      <w:r w:rsidR="00570244">
        <w:t>eek two</w:t>
      </w:r>
      <w:r w:rsidR="00CE6340">
        <w:t>. G</w:t>
      </w:r>
      <w:r w:rsidR="00570244">
        <w:t>o through the video for lesson 4: Introduce angles</w:t>
      </w:r>
      <w:r w:rsidR="00CE6340">
        <w:t xml:space="preserve"> and co</w:t>
      </w:r>
      <w:r w:rsidR="00570244">
        <w:t xml:space="preserve">mplete the activity. </w:t>
      </w:r>
    </w:p>
    <w:p w:rsidR="00570244" w:rsidRDefault="00570244" w:rsidP="0087669D">
      <w:pPr>
        <w:pStyle w:val="ListParagraph"/>
        <w:numPr>
          <w:ilvl w:val="0"/>
          <w:numId w:val="2"/>
        </w:numPr>
      </w:pPr>
      <w:r>
        <w:t xml:space="preserve">Tuesday: </w:t>
      </w:r>
      <w:r w:rsidR="0087669D">
        <w:t xml:space="preserve">Starter is a recap of how much you know about angles. Play the </w:t>
      </w:r>
      <w:proofErr w:type="spellStart"/>
      <w:r w:rsidR="0087669D">
        <w:t>Kahoot</w:t>
      </w:r>
      <w:proofErr w:type="spellEnd"/>
      <w:r w:rsidR="0087669D">
        <w:t xml:space="preserve"> quiz:</w:t>
      </w:r>
      <w:r w:rsidR="0087669D" w:rsidRPr="0087669D">
        <w:t xml:space="preserve"> </w:t>
      </w:r>
      <w:hyperlink r:id="rId12" w:history="1">
        <w:r w:rsidR="0087669D" w:rsidRPr="0029093F">
          <w:rPr>
            <w:rStyle w:val="Hyperlink"/>
          </w:rPr>
          <w:t>https://kahoot.it/challenge/01372794?challenge-id=181b4985-dda4-4a62-9a23-37ca04e6fc11_1587492307789</w:t>
        </w:r>
      </w:hyperlink>
      <w:r w:rsidR="0087669D">
        <w:t xml:space="preserve"> or use the pin:</w:t>
      </w:r>
      <w:r w:rsidR="0087669D" w:rsidRPr="0087669D">
        <w:t xml:space="preserve"> 01372794</w:t>
      </w:r>
      <w:r w:rsidR="0087669D">
        <w:t xml:space="preserve"> </w:t>
      </w:r>
    </w:p>
    <w:p w:rsidR="0087669D" w:rsidRDefault="0087669D" w:rsidP="0087669D">
      <w:pPr>
        <w:pStyle w:val="ListParagraph"/>
      </w:pPr>
      <w:r>
        <w:t xml:space="preserve">Main lesson: </w:t>
      </w:r>
      <w:r w:rsidR="004742E9">
        <w:t xml:space="preserve">Watch the video on calculating angles: </w:t>
      </w:r>
      <w:hyperlink r:id="rId13" w:history="1">
        <w:r w:rsidR="004742E9" w:rsidRPr="0029093F">
          <w:rPr>
            <w:rStyle w:val="Hyperlink"/>
          </w:rPr>
          <w:t>https://youtu.be/FpR-BVfd_YI</w:t>
        </w:r>
      </w:hyperlink>
      <w:r w:rsidR="004742E9">
        <w:t xml:space="preserve">  then complete the worksheets, choosing which level is best for you. Even if you usually only answer the ‘diving’ questions, watch the whole video as it shows you how to answer the more difficult questions.</w:t>
      </w:r>
    </w:p>
    <w:p w:rsidR="00931439" w:rsidRDefault="004742E9" w:rsidP="00931439">
      <w:pPr>
        <w:pStyle w:val="ListParagraph"/>
        <w:numPr>
          <w:ilvl w:val="0"/>
          <w:numId w:val="2"/>
        </w:numPr>
      </w:pPr>
      <w:r>
        <w:t xml:space="preserve">Wednesday: Watch opposite angles tutorial: </w:t>
      </w:r>
      <w:hyperlink r:id="rId14" w:history="1">
        <w:r w:rsidRPr="0029093F">
          <w:rPr>
            <w:rStyle w:val="Hyperlink"/>
          </w:rPr>
          <w:t>https://youtu.be/wsnsCqTBdig</w:t>
        </w:r>
      </w:hyperlink>
      <w:r>
        <w:t xml:space="preserve"> . Complete the worksheet, choosing the appropriate level. For those of you that would like a challenge, there are some reasoning questions to have a go at.</w:t>
      </w:r>
    </w:p>
    <w:p w:rsidR="000E78C8" w:rsidRDefault="000E78C8" w:rsidP="009217AB">
      <w:pPr>
        <w:pStyle w:val="ListParagraph"/>
        <w:numPr>
          <w:ilvl w:val="0"/>
          <w:numId w:val="2"/>
        </w:numPr>
      </w:pPr>
      <w:r>
        <w:t>Th</w:t>
      </w:r>
      <w:r w:rsidR="002D767F">
        <w:t>ursday</w:t>
      </w:r>
      <w:r w:rsidR="00931439">
        <w:t>: Watch the tutorial:</w:t>
      </w:r>
      <w:r w:rsidR="009217AB" w:rsidRPr="009217AB">
        <w:t xml:space="preserve"> </w:t>
      </w:r>
      <w:hyperlink r:id="rId15" w:history="1">
        <w:r w:rsidR="009217AB" w:rsidRPr="0029093F">
          <w:rPr>
            <w:rStyle w:val="Hyperlink"/>
          </w:rPr>
          <w:t>https://youtu.be/cQpUtaY5jc8</w:t>
        </w:r>
      </w:hyperlink>
      <w:r w:rsidR="009217AB">
        <w:t xml:space="preserve"> </w:t>
      </w:r>
      <w:r w:rsidR="00931439" w:rsidRPr="00931439">
        <w:t xml:space="preserve"> </w:t>
      </w:r>
      <w:r w:rsidR="00931439">
        <w:t>then complete the worksheets, choosing which level is best for you. Even if you usually only answer the ‘diving’ questions, watch the whole video as it shows you how to answer the more difficult questions.</w:t>
      </w:r>
    </w:p>
    <w:p w:rsidR="009225FE" w:rsidRDefault="00931439" w:rsidP="009225FE">
      <w:pPr>
        <w:pStyle w:val="ListParagraph"/>
        <w:numPr>
          <w:ilvl w:val="0"/>
          <w:numId w:val="2"/>
        </w:numPr>
      </w:pPr>
      <w:r>
        <w:t>Friday</w:t>
      </w:r>
      <w:r>
        <w:t>: Go to White Rose maths:</w:t>
      </w:r>
      <w:r w:rsidRPr="00D729FC">
        <w:t xml:space="preserve"> </w:t>
      </w:r>
      <w:hyperlink r:id="rId16" w:history="1">
        <w:r w:rsidRPr="00D729FC">
          <w:rPr>
            <w:color w:val="0000FF"/>
            <w:u w:val="single"/>
          </w:rPr>
          <w:t>https://whiterosemaths.com/homelearning/year-6/</w:t>
        </w:r>
      </w:hyperlink>
      <w:r>
        <w:t xml:space="preserve"> and click</w:t>
      </w:r>
      <w:r>
        <w:t xml:space="preserve"> on summer term week 1, lesson 3</w:t>
      </w:r>
      <w:r>
        <w:t>. Watch the video and pause to answer the questions on the worksheet when it asks you to.</w:t>
      </w:r>
    </w:p>
    <w:p w:rsidR="009225FE" w:rsidRDefault="009225FE" w:rsidP="009225FE"/>
    <w:p w:rsidR="009225FE" w:rsidRDefault="009225FE" w:rsidP="009225FE">
      <w:r>
        <w:t>Topic:</w:t>
      </w:r>
    </w:p>
    <w:p w:rsidR="009225FE" w:rsidRDefault="009225FE" w:rsidP="009225FE">
      <w:pPr>
        <w:pStyle w:val="ListParagraph"/>
        <w:numPr>
          <w:ilvl w:val="0"/>
          <w:numId w:val="11"/>
        </w:numPr>
      </w:pPr>
      <w:r>
        <w:t>As we are shortly celebrating VE day and are asking to hold you own parties (see attached letter), I’ve have included some resources to help you. There is a POWERPOINT about VE Day, a party planning sheet and some ideas and tem</w:t>
      </w:r>
      <w:bookmarkStart w:id="0" w:name="_GoBack"/>
      <w:bookmarkEnd w:id="0"/>
      <w:r>
        <w:t>plates for bunting.</w:t>
      </w:r>
    </w:p>
    <w:p w:rsidR="002D767F" w:rsidRDefault="002D767F" w:rsidP="00931439">
      <w:pPr>
        <w:ind w:left="360"/>
      </w:pPr>
    </w:p>
    <w:p w:rsidR="004B6202" w:rsidRDefault="004B6202" w:rsidP="002D767F">
      <w:pPr>
        <w:ind w:left="360"/>
      </w:pPr>
    </w:p>
    <w:p w:rsidR="00634FEC" w:rsidRDefault="00BF4C4A" w:rsidP="00634FEC">
      <w:r>
        <w:rPr>
          <w:noProof/>
          <w:lang w:eastAsia="en-GB"/>
        </w:rPr>
        <w:lastRenderedPageBreak/>
        <mc:AlternateContent>
          <mc:Choice Requires="wps">
            <w:drawing>
              <wp:anchor distT="45720" distB="45720" distL="114300" distR="114300" simplePos="0" relativeHeight="251659264" behindDoc="0" locked="0" layoutInCell="1" allowOverlap="1">
                <wp:simplePos x="0" y="0"/>
                <wp:positionH relativeFrom="margin">
                  <wp:posOffset>-29845</wp:posOffset>
                </wp:positionH>
                <wp:positionV relativeFrom="margin">
                  <wp:posOffset>136112</wp:posOffset>
                </wp:positionV>
                <wp:extent cx="5783580" cy="5730875"/>
                <wp:effectExtent l="19050" t="1905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3580" cy="5730875"/>
                        </a:xfrm>
                        <a:prstGeom prst="rect">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rsidR="00815166" w:rsidRDefault="00815166">
                            <w:pPr>
                              <w:rPr>
                                <w:rFonts w:ascii="Arial" w:hAnsi="Arial" w:cs="Arial"/>
                                <w:sz w:val="24"/>
                                <w:szCs w:val="24"/>
                              </w:rPr>
                            </w:pPr>
                            <w:r>
                              <w:rPr>
                                <w:rFonts w:ascii="Arial" w:hAnsi="Arial" w:cs="Arial"/>
                                <w:sz w:val="24"/>
                                <w:szCs w:val="24"/>
                              </w:rPr>
                              <w:t>Punctuation Recap:</w:t>
                            </w:r>
                          </w:p>
                          <w:p w:rsidR="00815166" w:rsidRDefault="00815166"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815166" w:rsidRDefault="00815166"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815166" w:rsidRDefault="00815166"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815166" w:rsidRDefault="00815166"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815166" w:rsidRDefault="00815166"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815166" w:rsidRDefault="00815166"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815166" w:rsidRDefault="00815166"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815166" w:rsidRDefault="00815166"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815166" w:rsidRDefault="00815166"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815166" w:rsidRDefault="00815166" w:rsidP="00D83716">
                            <w:pPr>
                              <w:pStyle w:val="ListParagraph"/>
                              <w:rPr>
                                <w:rFonts w:ascii="Arial" w:hAnsi="Arial" w:cs="Arial"/>
                                <w:sz w:val="24"/>
                                <w:szCs w:val="24"/>
                              </w:rPr>
                            </w:pPr>
                            <w:r>
                              <w:rPr>
                                <w:rFonts w:ascii="Arial" w:hAnsi="Arial" w:cs="Arial"/>
                                <w:sz w:val="24"/>
                                <w:szCs w:val="24"/>
                              </w:rPr>
                              <w:t>“I like to cook children,” explained Miss Mercer.</w:t>
                            </w:r>
                          </w:p>
                          <w:p w:rsidR="00815166" w:rsidRPr="007C4EDE" w:rsidRDefault="00815166" w:rsidP="00D83716">
                            <w:pPr>
                              <w:pStyle w:val="ListParagraph"/>
                              <w:rPr>
                                <w:rFonts w:ascii="Arial" w:hAnsi="Arial" w:cs="Arial"/>
                                <w:sz w:val="24"/>
                                <w:szCs w:val="24"/>
                              </w:rPr>
                            </w:pPr>
                            <w:r>
                              <w:rPr>
                                <w:rFonts w:ascii="Arial" w:hAnsi="Arial" w:cs="Arial"/>
                                <w:sz w:val="24"/>
                                <w:szCs w:val="24"/>
                              </w:rPr>
                              <w:t>“I like to cook, children,” explained Miss Mercer.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5pt;margin-top:10.7pt;width:455.4pt;height:451.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" fillcolor="white [3201]" strokecolor="red" strokeweight="2.25pt">
                <v:textbox>
                  <w:txbxContent>
                    <w:p w:rsidR="00815166" w:rsidRDefault="00815166">
                      <w:pPr>
                        <w:rPr>
                          <w:rFonts w:ascii="Arial" w:hAnsi="Arial" w:cs="Arial"/>
                          <w:sz w:val="24"/>
                          <w:szCs w:val="24"/>
                        </w:rPr>
                      </w:pPr>
                      <w:r>
                        <w:rPr>
                          <w:rFonts w:ascii="Arial" w:hAnsi="Arial" w:cs="Arial"/>
                          <w:sz w:val="24"/>
                          <w:szCs w:val="24"/>
                        </w:rPr>
                        <w:t>Punctuation Recap:</w:t>
                      </w:r>
                    </w:p>
                    <w:p w:rsidR="00815166" w:rsidRDefault="00815166"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815166" w:rsidRDefault="00815166"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815166" w:rsidRDefault="00815166"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815166" w:rsidRDefault="00815166"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815166" w:rsidRDefault="00815166"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815166" w:rsidRDefault="00815166"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mum – who is a brilliant cook – helped me make some scones from an old WW2 recipe today. </w:t>
                      </w:r>
                    </w:p>
                    <w:p w:rsidR="00815166" w:rsidRDefault="00815166"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815166" w:rsidRDefault="00815166"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815166" w:rsidRDefault="00815166"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815166" w:rsidRDefault="00815166"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815166" w:rsidRDefault="00815166" w:rsidP="00D83716">
                      <w:pPr>
                        <w:pStyle w:val="ListParagraph"/>
                        <w:rPr>
                          <w:rFonts w:ascii="Arial" w:hAnsi="Arial" w:cs="Arial"/>
                          <w:sz w:val="24"/>
                          <w:szCs w:val="24"/>
                        </w:rPr>
                      </w:pPr>
                      <w:r>
                        <w:rPr>
                          <w:rFonts w:ascii="Arial" w:hAnsi="Arial" w:cs="Arial"/>
                          <w:sz w:val="24"/>
                          <w:szCs w:val="24"/>
                        </w:rPr>
                        <w:t>“I like to cook children,” explained Miss Mercer.</w:t>
                      </w:r>
                    </w:p>
                    <w:p w:rsidR="00815166" w:rsidRPr="007C4EDE" w:rsidRDefault="00815166" w:rsidP="00D83716">
                      <w:pPr>
                        <w:pStyle w:val="ListParagraph"/>
                        <w:rPr>
                          <w:rFonts w:ascii="Arial" w:hAnsi="Arial" w:cs="Arial"/>
                          <w:sz w:val="24"/>
                          <w:szCs w:val="24"/>
                        </w:rPr>
                      </w:pPr>
                      <w:r>
                        <w:rPr>
                          <w:rFonts w:ascii="Arial" w:hAnsi="Arial" w:cs="Arial"/>
                          <w:sz w:val="24"/>
                          <w:szCs w:val="24"/>
                        </w:rPr>
                        <w:t>“I like to cook, children,” explained Miss Mercer.</w:t>
                      </w:r>
                    </w:p>
                  </w:txbxContent>
                </v:textbox>
                <w10:wrap type="square" anchorx="margin" anchory="margin"/>
              </v:shape>
            </w:pict>
          </mc:Fallback>
        </mc:AlternateContent>
      </w:r>
    </w:p>
    <w:sectPr w:rsidR="00634FEC"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29F"/>
    <w:multiLevelType w:val="hybridMultilevel"/>
    <w:tmpl w:val="46161C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22AE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36D09"/>
    <w:multiLevelType w:val="hybridMultilevel"/>
    <w:tmpl w:val="7A70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4D76F7"/>
    <w:multiLevelType w:val="hybridMultilevel"/>
    <w:tmpl w:val="41EA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C522E"/>
    <w:multiLevelType w:val="hybridMultilevel"/>
    <w:tmpl w:val="C86099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4DC5640"/>
    <w:multiLevelType w:val="hybridMultilevel"/>
    <w:tmpl w:val="CBBEC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402B12"/>
    <w:multiLevelType w:val="hybridMultilevel"/>
    <w:tmpl w:val="0C98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2527F1"/>
    <w:multiLevelType w:val="hybridMultilevel"/>
    <w:tmpl w:val="09788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001BD3"/>
    <w:multiLevelType w:val="hybridMultilevel"/>
    <w:tmpl w:val="3978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2"/>
  </w:num>
  <w:num w:numId="4">
    <w:abstractNumId w:val="8"/>
  </w:num>
  <w:num w:numId="5">
    <w:abstractNumId w:val="0"/>
  </w:num>
  <w:num w:numId="6">
    <w:abstractNumId w:val="3"/>
  </w:num>
  <w:num w:numId="7">
    <w:abstractNumId w:val="5"/>
  </w:num>
  <w:num w:numId="8">
    <w:abstractNumId w:val="6"/>
  </w:num>
  <w:num w:numId="9">
    <w:abstractNumId w:val="7"/>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35E93"/>
    <w:rsid w:val="000423D7"/>
    <w:rsid w:val="000657C5"/>
    <w:rsid w:val="000970A1"/>
    <w:rsid w:val="000D68A7"/>
    <w:rsid w:val="000E78C8"/>
    <w:rsid w:val="0012411C"/>
    <w:rsid w:val="00181006"/>
    <w:rsid w:val="00193DA2"/>
    <w:rsid w:val="00260533"/>
    <w:rsid w:val="002A1502"/>
    <w:rsid w:val="002D767F"/>
    <w:rsid w:val="002F220C"/>
    <w:rsid w:val="0044359B"/>
    <w:rsid w:val="00445A16"/>
    <w:rsid w:val="004742E9"/>
    <w:rsid w:val="004B6202"/>
    <w:rsid w:val="00570244"/>
    <w:rsid w:val="005B0D18"/>
    <w:rsid w:val="005B5208"/>
    <w:rsid w:val="00634FEC"/>
    <w:rsid w:val="00733254"/>
    <w:rsid w:val="007C4EDE"/>
    <w:rsid w:val="007D105E"/>
    <w:rsid w:val="00815166"/>
    <w:rsid w:val="00836D5E"/>
    <w:rsid w:val="0087669D"/>
    <w:rsid w:val="008A7C3A"/>
    <w:rsid w:val="008C0946"/>
    <w:rsid w:val="009217AB"/>
    <w:rsid w:val="009225FE"/>
    <w:rsid w:val="00931439"/>
    <w:rsid w:val="009411D8"/>
    <w:rsid w:val="009E14A2"/>
    <w:rsid w:val="00A20A5C"/>
    <w:rsid w:val="00A414CE"/>
    <w:rsid w:val="00A73420"/>
    <w:rsid w:val="00A8334E"/>
    <w:rsid w:val="00B25E4C"/>
    <w:rsid w:val="00B409BC"/>
    <w:rsid w:val="00B9100F"/>
    <w:rsid w:val="00BB71EF"/>
    <w:rsid w:val="00BE410A"/>
    <w:rsid w:val="00BF4C4A"/>
    <w:rsid w:val="00C31F5A"/>
    <w:rsid w:val="00C423C2"/>
    <w:rsid w:val="00CE6340"/>
    <w:rsid w:val="00D166AA"/>
    <w:rsid w:val="00D35EB0"/>
    <w:rsid w:val="00D729FC"/>
    <w:rsid w:val="00D83716"/>
    <w:rsid w:val="00DA6F51"/>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BFBCD"/>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pKp6m49N1Ws" TargetMode="External"/><Relationship Id="rId13" Type="http://schemas.openxmlformats.org/officeDocument/2006/relationships/hyperlink" Target="https://youtu.be/FpR-BVfd_Y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kahoot.it/challenge/01372794?challenge-id=181b4985-dda4-4a62-9a23-37ca04e6fc11_158749230778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hiterosemaths.com/homelearning/year-6/" TargetMode="External"/><Relationship Id="rId1" Type="http://schemas.openxmlformats.org/officeDocument/2006/relationships/numbering" Target="numbering.xml"/><Relationship Id="rId6" Type="http://schemas.openxmlformats.org/officeDocument/2006/relationships/hyperlink" Target="https://www.azlyrics.com/lyrics/davidbowie/spaceoddity.html" TargetMode="External"/><Relationship Id="rId11" Type="http://schemas.openxmlformats.org/officeDocument/2006/relationships/hyperlink" Target="https://whiterosemaths.com/homelearning/year-6/" TargetMode="External"/><Relationship Id="rId5" Type="http://schemas.openxmlformats.org/officeDocument/2006/relationships/hyperlink" Target="mailto:oak@st-barnabas.kent.sch.uk" TargetMode="External"/><Relationship Id="rId15" Type="http://schemas.openxmlformats.org/officeDocument/2006/relationships/hyperlink" Target="https://youtu.be/cQpUtaY5jc8" TargetMode="External"/><Relationship Id="rId10" Type="http://schemas.openxmlformats.org/officeDocument/2006/relationships/hyperlink" Target="https://kahoot.it/challenge/08963815?challenge-id=181b4985-dda4-4a62-9a23-37ca04e6fc11_1587365521619" TargetMode="External"/><Relationship Id="rId4" Type="http://schemas.openxmlformats.org/officeDocument/2006/relationships/webSettings" Target="webSettings.xml"/><Relationship Id="rId9" Type="http://schemas.openxmlformats.org/officeDocument/2006/relationships/hyperlink" Target="https://www.youtube.com/watch?v=le34ygtODfI" TargetMode="External"/><Relationship Id="rId14" Type="http://schemas.openxmlformats.org/officeDocument/2006/relationships/hyperlink" Target="https://youtu.be/wsnsCqTBdi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763</Words>
  <Characters>4352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Rachel Mercer</cp:lastModifiedBy>
  <cp:revision>2</cp:revision>
  <cp:lastPrinted>2020-03-17T10:49:00Z</cp:lastPrinted>
  <dcterms:created xsi:type="dcterms:W3CDTF">2020-04-23T16:13:00Z</dcterms:created>
  <dcterms:modified xsi:type="dcterms:W3CDTF">2020-04-23T16:13:00Z</dcterms:modified>
</cp:coreProperties>
</file>