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Pr="00D42FC2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467B55">
        <w:rPr>
          <w:sz w:val="28"/>
        </w:rPr>
        <w:t>: Oak</w:t>
      </w:r>
      <w:r w:rsidR="00D42FC2">
        <w:rPr>
          <w:sz w:val="28"/>
        </w:rPr>
        <w:t xml:space="preserve"> Class</w:t>
      </w: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2117"/>
        <w:gridCol w:w="3298"/>
        <w:gridCol w:w="3298"/>
        <w:gridCol w:w="3298"/>
        <w:gridCol w:w="3299"/>
      </w:tblGrid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467B5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Using 2Quiz on Purple Mash, design a quiz about the Battle of Britain.</w:t>
            </w:r>
          </w:p>
        </w:tc>
        <w:tc>
          <w:tcPr>
            <w:tcW w:w="3298" w:type="dxa"/>
          </w:tcPr>
          <w:p w:rsidR="00CD020F" w:rsidRPr="00D42FC2" w:rsidRDefault="00467B5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Find out how science enables planes to fly.</w:t>
            </w:r>
          </w:p>
        </w:tc>
        <w:tc>
          <w:tcPr>
            <w:tcW w:w="3298" w:type="dxa"/>
          </w:tcPr>
          <w:p w:rsidR="00CD020F" w:rsidRPr="00D42FC2" w:rsidRDefault="00CD020F" w:rsidP="00467B55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Produce a piece of scientific writing which explains </w:t>
            </w:r>
            <w:r w:rsidR="00467B55">
              <w:rPr>
                <w:sz w:val="23"/>
                <w:szCs w:val="23"/>
              </w:rPr>
              <w:t>how aeroplanes fly.</w:t>
            </w:r>
          </w:p>
        </w:tc>
        <w:tc>
          <w:tcPr>
            <w:tcW w:w="3299" w:type="dxa"/>
          </w:tcPr>
          <w:p w:rsidR="00CD020F" w:rsidRPr="00D42FC2" w:rsidRDefault="00467B55" w:rsidP="00467B5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Host a quiz for your family members using the questions you designed on 2Quiz.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467B5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Draw and label one of the types of planes that was used in the Battle of Britain. British or German – you decide.</w:t>
            </w:r>
          </w:p>
        </w:tc>
        <w:tc>
          <w:tcPr>
            <w:tcW w:w="3298" w:type="dxa"/>
          </w:tcPr>
          <w:p w:rsidR="00CD020F" w:rsidRPr="00D42FC2" w:rsidRDefault="00D42FC2" w:rsidP="00467B5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Find out about the </w:t>
            </w:r>
            <w:r w:rsidR="00467B55">
              <w:rPr>
                <w:sz w:val="23"/>
                <w:szCs w:val="23"/>
              </w:rPr>
              <w:t>Battle of Britain and why it was such an important part of WW2.</w:t>
            </w:r>
          </w:p>
        </w:tc>
        <w:tc>
          <w:tcPr>
            <w:tcW w:w="3298" w:type="dxa"/>
          </w:tcPr>
          <w:p w:rsidR="00CD020F" w:rsidRPr="00D42FC2" w:rsidRDefault="00467B55" w:rsidP="00467B5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Produce an information poster explaining the Battle of Britain.</w:t>
            </w:r>
          </w:p>
        </w:tc>
        <w:tc>
          <w:tcPr>
            <w:tcW w:w="3299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Present every</w:t>
            </w:r>
            <w:r w:rsidR="00467B55">
              <w:rPr>
                <w:sz w:val="23"/>
                <w:szCs w:val="23"/>
              </w:rPr>
              <w:t>thing that you know about the Battle of Britain</w:t>
            </w:r>
            <w:r w:rsidRPr="00D42FC2">
              <w:rPr>
                <w:sz w:val="23"/>
                <w:szCs w:val="23"/>
              </w:rPr>
              <w:t xml:space="preserve"> to a member of your family. Think carefully about what information you will present and what visual stimuli you will use to help your audience understand.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467B5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 a wartime propaganda poster persuading parents to send their children to be evacuated.</w:t>
            </w:r>
          </w:p>
        </w:tc>
        <w:tc>
          <w:tcPr>
            <w:tcW w:w="3298" w:type="dxa"/>
          </w:tcPr>
          <w:p w:rsidR="00467B55" w:rsidRDefault="00467B55" w:rsidP="00467B5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Investigate the different propaganda posters used during WW2.</w:t>
            </w:r>
          </w:p>
          <w:p w:rsidR="00467B55" w:rsidRPr="00D42FC2" w:rsidRDefault="00467B55" w:rsidP="00467B5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What were they trying to persuade people to do?</w:t>
            </w:r>
          </w:p>
        </w:tc>
        <w:tc>
          <w:tcPr>
            <w:tcW w:w="3298" w:type="dxa"/>
          </w:tcPr>
          <w:p w:rsidR="00CD020F" w:rsidRPr="00D42FC2" w:rsidRDefault="004756C4" w:rsidP="00467B55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Draw and annotate a </w:t>
            </w:r>
            <w:r w:rsidR="00467B55">
              <w:rPr>
                <w:sz w:val="23"/>
                <w:szCs w:val="23"/>
              </w:rPr>
              <w:t>WW2 Anderson shelter.</w:t>
            </w:r>
          </w:p>
        </w:tc>
        <w:tc>
          <w:tcPr>
            <w:tcW w:w="3299" w:type="dxa"/>
          </w:tcPr>
          <w:p w:rsidR="00CD020F" w:rsidRDefault="00467B5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Present what you have found out about Anderson shelters to a member of your family. </w:t>
            </w:r>
          </w:p>
          <w:p w:rsidR="00467B55" w:rsidRPr="00D42FC2" w:rsidRDefault="00467B5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You could even draw a comic strip to show what happens in an air raid.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Design an Easter egg that demonstrates a key concept of the Easter story, </w:t>
            </w:r>
          </w:p>
        </w:tc>
        <w:tc>
          <w:tcPr>
            <w:tcW w:w="3298" w:type="dxa"/>
          </w:tcPr>
          <w:p w:rsidR="00CD020F" w:rsidRPr="00D42FC2" w:rsidRDefault="00D42FC2" w:rsidP="0071196D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Find out </w:t>
            </w:r>
            <w:r w:rsidR="0071196D">
              <w:rPr>
                <w:sz w:val="23"/>
                <w:szCs w:val="23"/>
              </w:rPr>
              <w:t>how Easter is celebrated in different parts of the world.</w:t>
            </w:r>
          </w:p>
        </w:tc>
        <w:tc>
          <w:tcPr>
            <w:tcW w:w="3298" w:type="dxa"/>
          </w:tcPr>
          <w:p w:rsidR="00CD020F" w:rsidRPr="00D42FC2" w:rsidRDefault="00D42FC2" w:rsidP="0071196D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to a family member why </w:t>
            </w:r>
            <w:r w:rsidR="0071196D">
              <w:rPr>
                <w:sz w:val="23"/>
                <w:szCs w:val="23"/>
              </w:rPr>
              <w:t>Easter is so important to Christians and how it influences their lives.</w:t>
            </w:r>
            <w:bookmarkStart w:id="0" w:name="_GoBack"/>
            <w:bookmarkEnd w:id="0"/>
          </w:p>
        </w:tc>
        <w:tc>
          <w:tcPr>
            <w:tcW w:w="3299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Perform the Easter story in a way of your choosing.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Help to plan prepare and cook a healthy</w:t>
            </w:r>
            <w:r w:rsidR="00467B55">
              <w:rPr>
                <w:sz w:val="23"/>
                <w:szCs w:val="23"/>
              </w:rPr>
              <w:t xml:space="preserve"> WW2 recipe</w:t>
            </w:r>
            <w:r w:rsidRPr="00D42FC2">
              <w:rPr>
                <w:sz w:val="23"/>
                <w:szCs w:val="23"/>
              </w:rPr>
              <w:t xml:space="preserve"> at home. </w:t>
            </w: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Investigate</w:t>
            </w:r>
            <w:r w:rsidR="00CE2A7B" w:rsidRPr="00D42FC2">
              <w:rPr>
                <w:sz w:val="23"/>
                <w:szCs w:val="23"/>
              </w:rPr>
              <w:t xml:space="preserve"> the different major food groups and what it required to create a balanced diet. </w:t>
            </w: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Write a set of instructions for how to create a healthy snack. </w:t>
            </w:r>
          </w:p>
        </w:tc>
        <w:tc>
          <w:tcPr>
            <w:tcW w:w="3299" w:type="dxa"/>
          </w:tcPr>
          <w:p w:rsidR="00CD020F" w:rsidRPr="00D42FC2" w:rsidRDefault="00467B5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Teach another family member how</w:t>
            </w:r>
            <w:r w:rsidR="004756C4" w:rsidRPr="00D42FC2">
              <w:rPr>
                <w:sz w:val="23"/>
                <w:szCs w:val="23"/>
              </w:rPr>
              <w:t xml:space="preserve"> to produce a healthy snack.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Outdoor Learning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Find a map of your local area. Plan a circular route that starts and finishes at your house. Follow the route with a grown up and time how long it takes you to complete. </w:t>
            </w: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Visit two contrasting natural environments that can be visited via a short walk from your house. How are they similar? How are they different?</w:t>
            </w: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the similarities and difference between two contrasting natural environments that can be visited via a short walk from your house.  </w:t>
            </w:r>
          </w:p>
        </w:tc>
        <w:tc>
          <w:tcPr>
            <w:tcW w:w="3299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Provide directions for a member of your family to follow while on a walk. </w:t>
            </w:r>
          </w:p>
        </w:tc>
      </w:tr>
    </w:tbl>
    <w:p w:rsidR="00CD020F" w:rsidRPr="00D42FC2" w:rsidRDefault="00CD020F" w:rsidP="00CD020F">
      <w:pPr>
        <w:jc w:val="center"/>
      </w:pPr>
    </w:p>
    <w:p w:rsidR="00CD020F" w:rsidRDefault="00CD020F" w:rsidP="00CD020F">
      <w:pPr>
        <w:jc w:val="center"/>
        <w:rPr>
          <w:sz w:val="28"/>
        </w:rPr>
      </w:pPr>
    </w:p>
    <w:p w:rsidR="00CD020F" w:rsidRDefault="00CD020F" w:rsidP="00CD020F">
      <w:pPr>
        <w:jc w:val="center"/>
        <w:rPr>
          <w:sz w:val="28"/>
        </w:rPr>
      </w:pPr>
    </w:p>
    <w:p w:rsidR="00CD020F" w:rsidRPr="00CD020F" w:rsidRDefault="00CD020F">
      <w:pPr>
        <w:jc w:val="center"/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467B55"/>
    <w:rsid w:val="004756C4"/>
    <w:rsid w:val="0071196D"/>
    <w:rsid w:val="00BE5B67"/>
    <w:rsid w:val="00CD020F"/>
    <w:rsid w:val="00CE2A7B"/>
    <w:rsid w:val="00CE403D"/>
    <w:rsid w:val="00D4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862F3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Rachel Mercer</cp:lastModifiedBy>
  <cp:revision>3</cp:revision>
  <dcterms:created xsi:type="dcterms:W3CDTF">2020-03-17T20:33:00Z</dcterms:created>
  <dcterms:modified xsi:type="dcterms:W3CDTF">2020-03-20T19:53:00Z</dcterms:modified>
</cp:coreProperties>
</file>