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05E" w:rsidRPr="007C1FBF" w:rsidRDefault="007D105E" w:rsidP="007D105E">
      <w:pPr>
        <w:jc w:val="center"/>
        <w:rPr>
          <w:rFonts w:ascii="Palatino Linotype" w:hAnsi="Palatino Linotype" w:cstheme="majorHAnsi"/>
          <w:sz w:val="28"/>
        </w:rPr>
      </w:pPr>
      <w:r w:rsidRPr="007C1FBF">
        <w:rPr>
          <w:rFonts w:ascii="Palatino Linotype" w:hAnsi="Palatino Linotype" w:cstheme="majorHAnsi"/>
          <w:sz w:val="28"/>
        </w:rPr>
        <w:t>Home Learning Plan</w:t>
      </w:r>
      <w:r w:rsidR="007C5BC8">
        <w:rPr>
          <w:rFonts w:ascii="Palatino Linotype" w:hAnsi="Palatino Linotype" w:cstheme="majorHAnsi"/>
          <w:sz w:val="28"/>
        </w:rPr>
        <w:t>s</w:t>
      </w:r>
    </w:p>
    <w:p w:rsidR="00634FEC" w:rsidRPr="007C1FBF" w:rsidRDefault="00053D29" w:rsidP="00BE410A">
      <w:pPr>
        <w:jc w:val="center"/>
        <w:rPr>
          <w:rFonts w:ascii="Palatino Linotype" w:hAnsi="Palatino Linotype" w:cstheme="majorHAnsi"/>
          <w:sz w:val="28"/>
        </w:rPr>
      </w:pPr>
      <w:r w:rsidRPr="007C1FBF">
        <w:rPr>
          <w:rFonts w:ascii="Palatino Linotype" w:hAnsi="Palatino Linotype" w:cstheme="majorHAnsi"/>
          <w:sz w:val="28"/>
        </w:rPr>
        <w:t>Willow</w:t>
      </w:r>
      <w:r w:rsidR="009411D8" w:rsidRPr="007C1FBF">
        <w:rPr>
          <w:rFonts w:ascii="Palatino Linotype" w:hAnsi="Palatino Linotype" w:cstheme="majorHAnsi"/>
          <w:sz w:val="28"/>
        </w:rPr>
        <w:t xml:space="preserve"> Class</w:t>
      </w:r>
    </w:p>
    <w:p w:rsidR="007D105E" w:rsidRPr="007C1FBF" w:rsidRDefault="007D105E" w:rsidP="00BE410A">
      <w:pPr>
        <w:jc w:val="center"/>
        <w:rPr>
          <w:rFonts w:ascii="Palatino Linotype" w:hAnsi="Palatino Linotype" w:cstheme="majorHAnsi"/>
        </w:rPr>
      </w:pPr>
      <w:r w:rsidRPr="007C1FBF">
        <w:rPr>
          <w:rFonts w:ascii="Palatino Linotype" w:hAnsi="Palatino Linotype" w:cstheme="majorHAnsi"/>
        </w:rPr>
        <w:t xml:space="preserve">Week Beginning: </w:t>
      </w:r>
      <w:r w:rsidR="009E14A2" w:rsidRPr="007C1FBF">
        <w:rPr>
          <w:rFonts w:ascii="Palatino Linotype" w:hAnsi="Palatino Linotype" w:cstheme="majorHAnsi"/>
        </w:rPr>
        <w:t xml:space="preserve">Monday </w:t>
      </w:r>
      <w:r w:rsidR="00715922">
        <w:rPr>
          <w:rFonts w:ascii="Palatino Linotype" w:hAnsi="Palatino Linotype" w:cstheme="majorHAnsi"/>
        </w:rPr>
        <w:t>13</w:t>
      </w:r>
      <w:r w:rsidR="00715922" w:rsidRPr="00715922">
        <w:rPr>
          <w:rFonts w:ascii="Palatino Linotype" w:hAnsi="Palatino Linotype" w:cstheme="majorHAnsi"/>
          <w:vertAlign w:val="superscript"/>
        </w:rPr>
        <w:t>th</w:t>
      </w:r>
      <w:r w:rsidR="00715922">
        <w:rPr>
          <w:rFonts w:ascii="Palatino Linotype" w:hAnsi="Palatino Linotype" w:cstheme="majorHAnsi"/>
        </w:rPr>
        <w:t xml:space="preserve"> July</w:t>
      </w:r>
      <w:r w:rsidR="00D7740E" w:rsidRPr="007C1FBF">
        <w:rPr>
          <w:rFonts w:ascii="Palatino Linotype" w:hAnsi="Palatino Linotype" w:cstheme="majorHAnsi"/>
        </w:rPr>
        <w:t xml:space="preserve"> </w:t>
      </w:r>
      <w:r w:rsidR="001E3C11" w:rsidRPr="007C1FBF">
        <w:rPr>
          <w:rFonts w:ascii="Palatino Linotype" w:hAnsi="Palatino Linotype" w:cstheme="majorHAnsi"/>
        </w:rPr>
        <w:t>2020</w:t>
      </w:r>
    </w:p>
    <w:p w:rsidR="00737563" w:rsidRPr="007C1FBF" w:rsidRDefault="00737563">
      <w:pPr>
        <w:rPr>
          <w:rFonts w:ascii="Palatino Linotype" w:hAnsi="Palatino Linotype" w:cstheme="majorHAnsi"/>
        </w:rPr>
      </w:pPr>
    </w:p>
    <w:p w:rsidR="00BE27E8" w:rsidRPr="007C1FBF" w:rsidRDefault="00BE27E8">
      <w:pPr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>Dear Willow Class parents/carers and children,</w:t>
      </w:r>
    </w:p>
    <w:p w:rsidR="00737563" w:rsidRPr="007C1FBF" w:rsidRDefault="00737563">
      <w:pPr>
        <w:rPr>
          <w:rFonts w:ascii="Palatino Linotype" w:hAnsi="Palatino Linotype" w:cstheme="majorHAnsi"/>
          <w:sz w:val="22"/>
          <w:szCs w:val="22"/>
        </w:rPr>
      </w:pPr>
    </w:p>
    <w:p w:rsidR="00BE27E8" w:rsidRPr="007C1FBF" w:rsidRDefault="00A94C9B">
      <w:pPr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>The</w:t>
      </w:r>
      <w:r w:rsidR="00BE27E8" w:rsidRPr="007C1FBF">
        <w:rPr>
          <w:rFonts w:ascii="Palatino Linotype" w:hAnsi="Palatino Linotype" w:cstheme="majorHAnsi"/>
          <w:sz w:val="22"/>
          <w:szCs w:val="22"/>
        </w:rPr>
        <w:t xml:space="preserve"> core learning for this week is set out </w:t>
      </w:r>
      <w:r w:rsidRPr="007C1FBF">
        <w:rPr>
          <w:rFonts w:ascii="Palatino Linotype" w:hAnsi="Palatino Linotype" w:cstheme="majorHAnsi"/>
          <w:sz w:val="22"/>
          <w:szCs w:val="22"/>
        </w:rPr>
        <w:t>below</w:t>
      </w:r>
      <w:r w:rsidR="00BE27E8" w:rsidRPr="007C1FBF">
        <w:rPr>
          <w:rFonts w:ascii="Palatino Linotype" w:hAnsi="Palatino Linotype" w:cstheme="majorHAnsi"/>
          <w:sz w:val="22"/>
          <w:szCs w:val="22"/>
        </w:rPr>
        <w:t>.</w:t>
      </w:r>
    </w:p>
    <w:p w:rsidR="007C5763" w:rsidRDefault="007C5763" w:rsidP="00AC3B0F">
      <w:pPr>
        <w:rPr>
          <w:rFonts w:ascii="Palatino Linotype" w:hAnsi="Palatino Linotype" w:cstheme="majorHAnsi"/>
          <w:b/>
          <w:sz w:val="22"/>
          <w:szCs w:val="22"/>
          <w:u w:val="single"/>
        </w:rPr>
      </w:pPr>
    </w:p>
    <w:p w:rsidR="00BE410A" w:rsidRPr="0007366E" w:rsidRDefault="0007366E" w:rsidP="00AC3B0F">
      <w:pPr>
        <w:rPr>
          <w:rFonts w:ascii="Palatino Linotype" w:hAnsi="Palatino Linotype" w:cstheme="majorHAnsi"/>
          <w:b/>
          <w:sz w:val="22"/>
          <w:szCs w:val="22"/>
          <w:u w:val="single"/>
        </w:rPr>
      </w:pPr>
      <w:r>
        <w:rPr>
          <w:rFonts w:ascii="Palatino Linotype" w:hAnsi="Palatino Linotype" w:cstheme="majorHAnsi"/>
          <w:b/>
          <w:sz w:val="22"/>
          <w:szCs w:val="22"/>
          <w:u w:val="single"/>
        </w:rPr>
        <w:t>Reading</w:t>
      </w:r>
    </w:p>
    <w:p w:rsidR="00912FF6" w:rsidRPr="00B17646" w:rsidRDefault="00912FF6" w:rsidP="00912FF6">
      <w:pPr>
        <w:jc w:val="center"/>
        <w:rPr>
          <w:rFonts w:cstheme="minorHAnsi"/>
        </w:rPr>
      </w:pPr>
    </w:p>
    <w:p w:rsidR="000650AB" w:rsidRDefault="00B478AF" w:rsidP="000650AB">
      <w:pPr>
        <w:pStyle w:val="ListParagraph"/>
        <w:numPr>
          <w:ilvl w:val="0"/>
          <w:numId w:val="1"/>
        </w:numPr>
        <w:ind w:left="720"/>
        <w:rPr>
          <w:rFonts w:cstheme="minorHAnsi"/>
          <w:sz w:val="24"/>
          <w:szCs w:val="24"/>
        </w:rPr>
      </w:pPr>
      <w:r w:rsidRPr="000650AB">
        <w:rPr>
          <w:rFonts w:ascii="Palatino Linotype" w:hAnsi="Palatino Linotype" w:cstheme="majorHAnsi"/>
        </w:rPr>
        <w:t>All children should read an age appropriate text for a minimum of 2</w:t>
      </w:r>
      <w:r w:rsidR="00B1301D" w:rsidRPr="000650AB">
        <w:rPr>
          <w:rFonts w:ascii="Palatino Linotype" w:hAnsi="Palatino Linotype" w:cstheme="majorHAnsi"/>
        </w:rPr>
        <w:t>0 minutes</w:t>
      </w:r>
      <w:r w:rsidRPr="000650AB">
        <w:rPr>
          <w:rFonts w:ascii="Palatino Linotype" w:hAnsi="Palatino Linotype" w:cstheme="majorHAnsi"/>
        </w:rPr>
        <w:t xml:space="preserve"> per day. This can be </w:t>
      </w:r>
      <w:r w:rsidR="00AC3B0F" w:rsidRPr="000650AB">
        <w:rPr>
          <w:rFonts w:ascii="Palatino Linotype" w:hAnsi="Palatino Linotype" w:cstheme="majorHAnsi"/>
        </w:rPr>
        <w:t>a</w:t>
      </w:r>
      <w:r w:rsidRPr="000650AB">
        <w:rPr>
          <w:rFonts w:ascii="Palatino Linotype" w:hAnsi="Palatino Linotype" w:cstheme="majorHAnsi"/>
        </w:rPr>
        <w:t xml:space="preserve"> reading book or </w:t>
      </w:r>
      <w:r w:rsidR="003373CA" w:rsidRPr="000650AB">
        <w:rPr>
          <w:rFonts w:ascii="Palatino Linotype" w:hAnsi="Palatino Linotype" w:cstheme="majorHAnsi"/>
        </w:rPr>
        <w:t xml:space="preserve">sharing </w:t>
      </w:r>
      <w:r w:rsidRPr="000650AB">
        <w:rPr>
          <w:rFonts w:ascii="Palatino Linotype" w:hAnsi="Palatino Linotype" w:cstheme="majorHAnsi"/>
        </w:rPr>
        <w:t>a picture book with an adult</w:t>
      </w:r>
      <w:r w:rsidR="00C81AFF" w:rsidRPr="000650AB">
        <w:rPr>
          <w:rFonts w:cstheme="minorHAnsi"/>
          <w:sz w:val="24"/>
          <w:szCs w:val="24"/>
        </w:rPr>
        <w:t xml:space="preserve">. </w:t>
      </w:r>
      <w:r w:rsidR="000650AB" w:rsidRPr="006F28AD">
        <w:rPr>
          <w:rFonts w:cstheme="minorHAnsi"/>
          <w:sz w:val="24"/>
          <w:szCs w:val="24"/>
        </w:rPr>
        <w:t xml:space="preserve">When completing guided or supported reading of an age appropriate text, focus on </w:t>
      </w:r>
      <w:r w:rsidR="00715922">
        <w:rPr>
          <w:rFonts w:cstheme="minorHAnsi"/>
          <w:b/>
          <w:sz w:val="24"/>
          <w:szCs w:val="24"/>
        </w:rPr>
        <w:t>predictive questioning</w:t>
      </w:r>
      <w:r w:rsidR="000650AB" w:rsidRPr="006F28AD">
        <w:rPr>
          <w:rFonts w:cstheme="minorHAnsi"/>
          <w:sz w:val="24"/>
          <w:szCs w:val="24"/>
        </w:rPr>
        <w:t xml:space="preserve">. Use </w:t>
      </w:r>
      <w:r w:rsidR="00715922">
        <w:rPr>
          <w:rFonts w:cstheme="minorHAnsi"/>
          <w:sz w:val="24"/>
          <w:szCs w:val="24"/>
        </w:rPr>
        <w:t xml:space="preserve">the predictive </w:t>
      </w:r>
      <w:r w:rsidR="000650AB" w:rsidRPr="006F28AD">
        <w:rPr>
          <w:rFonts w:cstheme="minorHAnsi"/>
          <w:sz w:val="24"/>
          <w:szCs w:val="24"/>
        </w:rPr>
        <w:t xml:space="preserve">section of this questioning tool to generate questions that challenge your child to </w:t>
      </w:r>
      <w:r w:rsidR="000650AB">
        <w:rPr>
          <w:rFonts w:cstheme="minorHAnsi"/>
          <w:sz w:val="24"/>
          <w:szCs w:val="24"/>
        </w:rPr>
        <w:t xml:space="preserve">apply their understanding </w:t>
      </w:r>
      <w:r w:rsidR="003D0E56">
        <w:rPr>
          <w:rFonts w:cstheme="minorHAnsi"/>
          <w:sz w:val="24"/>
          <w:szCs w:val="24"/>
        </w:rPr>
        <w:t>of</w:t>
      </w:r>
      <w:r w:rsidR="000650AB">
        <w:rPr>
          <w:rFonts w:cstheme="minorHAnsi"/>
          <w:sz w:val="24"/>
          <w:szCs w:val="24"/>
        </w:rPr>
        <w:t xml:space="preserve"> what has happened in the story so far</w:t>
      </w:r>
      <w:r w:rsidR="000650AB" w:rsidRPr="006F28AD">
        <w:rPr>
          <w:rFonts w:cstheme="minorHAnsi"/>
          <w:sz w:val="24"/>
          <w:szCs w:val="24"/>
        </w:rPr>
        <w:t xml:space="preserve">. </w:t>
      </w:r>
    </w:p>
    <w:p w:rsidR="000650AB" w:rsidRPr="006F28AD" w:rsidRDefault="000650AB" w:rsidP="000650AB">
      <w:pPr>
        <w:pStyle w:val="ListParagraph"/>
        <w:rPr>
          <w:rFonts w:cstheme="minorHAnsi"/>
          <w:sz w:val="24"/>
          <w:szCs w:val="24"/>
        </w:rPr>
      </w:pPr>
    </w:p>
    <w:p w:rsidR="000650AB" w:rsidRPr="000650AB" w:rsidRDefault="000650AB" w:rsidP="002D2E11">
      <w:pPr>
        <w:pStyle w:val="ListParagraph"/>
        <w:rPr>
          <w:rFonts w:cstheme="minorHAnsi"/>
          <w:sz w:val="24"/>
          <w:szCs w:val="24"/>
        </w:rPr>
      </w:pPr>
      <w:r w:rsidRPr="006F28AD">
        <w:rPr>
          <w:rFonts w:cstheme="minorHAnsi"/>
          <w:noProof/>
          <w:sz w:val="24"/>
          <w:szCs w:val="24"/>
          <w:lang w:eastAsia="en-GB"/>
        </w:rPr>
        <w:drawing>
          <wp:inline distT="0" distB="0" distL="0" distR="0" wp14:anchorId="199E548D" wp14:editId="6A1E6E6D">
            <wp:extent cx="5486511" cy="3135085"/>
            <wp:effectExtent l="0" t="0" r="0" b="8255"/>
            <wp:docPr id="2" name="Picture 2" descr="C:\Users\cmackinnon\AppData\Local\Temp\b45a5f00-d208-4630-8db0-3ac8f2ac38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b45a5f00-d208-4630-8db0-3ac8f2ac38d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218" cy="316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5922" w:rsidRDefault="00715922" w:rsidP="00715922">
      <w:pPr>
        <w:pStyle w:val="ListParagraph"/>
        <w:spacing w:line="25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For example:</w:t>
      </w:r>
    </w:p>
    <w:p w:rsidR="00715922" w:rsidRDefault="00715922" w:rsidP="00715922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</w:t>
      </w:r>
      <w:r w:rsidR="003D0E56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What might happen next?</w:t>
      </w:r>
    </w:p>
    <w:p w:rsidR="00715922" w:rsidRDefault="00715922" w:rsidP="00715922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</w:t>
      </w:r>
      <w:r w:rsidR="003D0E56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Who </w:t>
      </w:r>
      <w:r w:rsidR="003D0E56">
        <w:rPr>
          <w:rFonts w:cstheme="minorHAnsi"/>
          <w:sz w:val="24"/>
          <w:szCs w:val="24"/>
        </w:rPr>
        <w:t>will come</w:t>
      </w:r>
      <w:r>
        <w:rPr>
          <w:rFonts w:cstheme="minorHAnsi"/>
          <w:sz w:val="24"/>
          <w:szCs w:val="24"/>
        </w:rPr>
        <w:t xml:space="preserve"> with them?</w:t>
      </w:r>
    </w:p>
    <w:p w:rsidR="003D0E56" w:rsidRDefault="003D0E56" w:rsidP="00715922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What could they do?</w:t>
      </w:r>
    </w:p>
    <w:p w:rsidR="00715922" w:rsidRDefault="00715922" w:rsidP="00715922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</w:t>
      </w:r>
      <w:r w:rsidR="003D0E56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Where </w:t>
      </w:r>
      <w:r w:rsidR="003D0E56">
        <w:rPr>
          <w:rFonts w:cstheme="minorHAnsi"/>
          <w:sz w:val="24"/>
          <w:szCs w:val="24"/>
        </w:rPr>
        <w:t xml:space="preserve">should </w:t>
      </w:r>
      <w:r>
        <w:rPr>
          <w:rFonts w:cstheme="minorHAnsi"/>
          <w:sz w:val="24"/>
          <w:szCs w:val="24"/>
        </w:rPr>
        <w:t>they go</w:t>
      </w:r>
      <w:r w:rsidR="003D0E56">
        <w:rPr>
          <w:rFonts w:cstheme="minorHAnsi"/>
          <w:sz w:val="24"/>
          <w:szCs w:val="24"/>
        </w:rPr>
        <w:t xml:space="preserve"> next</w:t>
      </w:r>
      <w:r>
        <w:rPr>
          <w:rFonts w:cstheme="minorHAnsi"/>
          <w:sz w:val="24"/>
          <w:szCs w:val="24"/>
        </w:rPr>
        <w:t xml:space="preserve">?  </w:t>
      </w:r>
    </w:p>
    <w:p w:rsidR="002B30B4" w:rsidRPr="007C1FBF" w:rsidRDefault="002B30B4" w:rsidP="0058030C">
      <w:pPr>
        <w:spacing w:line="300" w:lineRule="atLeast"/>
        <w:rPr>
          <w:rFonts w:ascii="Palatino Linotype" w:hAnsi="Palatino Linotype" w:cstheme="majorHAnsi"/>
          <w:color w:val="000000" w:themeColor="text1"/>
          <w:sz w:val="22"/>
          <w:szCs w:val="22"/>
        </w:rPr>
      </w:pPr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 xml:space="preserve">You can also visit the Oxford Owl website. </w:t>
      </w:r>
      <w:hyperlink r:id="rId8" w:tgtFrame="_blank" w:history="1">
        <w:r w:rsidRPr="007C1FBF">
          <w:rPr>
            <w:rStyle w:val="Hyperlink"/>
            <w:rFonts w:ascii="Palatino Linotype" w:hAnsi="Palatino Linotype" w:cstheme="majorHAnsi"/>
            <w:color w:val="0070C0"/>
            <w:sz w:val="22"/>
            <w:szCs w:val="22"/>
          </w:rPr>
          <w:t>https://www.oxfordowl.co.uk/</w:t>
        </w:r>
      </w:hyperlink>
      <w:r w:rsidR="0051478B" w:rsidRPr="007C1FBF">
        <w:rPr>
          <w:rStyle w:val="Hyperlink"/>
          <w:rFonts w:ascii="Palatino Linotype" w:hAnsi="Palatino Linotype" w:cstheme="majorHAnsi"/>
          <w:color w:val="0070C0"/>
          <w:sz w:val="22"/>
          <w:szCs w:val="22"/>
        </w:rPr>
        <w:t xml:space="preserve"> </w:t>
      </w:r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 xml:space="preserve"> </w:t>
      </w:r>
    </w:p>
    <w:p w:rsidR="002B30B4" w:rsidRPr="007C1FBF" w:rsidRDefault="002B30B4" w:rsidP="002B30B4">
      <w:pPr>
        <w:spacing w:line="300" w:lineRule="atLeast"/>
        <w:ind w:firstLine="720"/>
        <w:rPr>
          <w:rFonts w:ascii="Palatino Linotype" w:hAnsi="Palatino Linotype" w:cstheme="majorHAnsi"/>
          <w:color w:val="000000" w:themeColor="text1"/>
          <w:sz w:val="22"/>
          <w:szCs w:val="22"/>
        </w:rPr>
      </w:pPr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 xml:space="preserve">Username: </w:t>
      </w:r>
      <w:r w:rsidRPr="007C1FBF">
        <w:rPr>
          <w:rFonts w:ascii="Palatino Linotype" w:hAnsi="Palatino Linotype" w:cstheme="majorHAnsi"/>
          <w:b/>
          <w:color w:val="000000" w:themeColor="text1"/>
          <w:sz w:val="22"/>
          <w:szCs w:val="22"/>
        </w:rPr>
        <w:t>willow101</w:t>
      </w:r>
    </w:p>
    <w:p w:rsidR="002B30B4" w:rsidRDefault="002B30B4" w:rsidP="002B30B4">
      <w:pPr>
        <w:spacing w:line="300" w:lineRule="atLeast"/>
        <w:ind w:firstLine="720"/>
        <w:rPr>
          <w:rFonts w:ascii="Palatino Linotype" w:hAnsi="Palatino Linotype" w:cstheme="majorHAnsi"/>
          <w:b/>
          <w:color w:val="000000" w:themeColor="text1"/>
          <w:sz w:val="22"/>
          <w:szCs w:val="22"/>
        </w:rPr>
      </w:pPr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 xml:space="preserve">Password: </w:t>
      </w:r>
      <w:r w:rsidRPr="007C1FBF">
        <w:rPr>
          <w:rFonts w:ascii="Palatino Linotype" w:hAnsi="Palatino Linotype" w:cstheme="majorHAnsi"/>
          <w:b/>
          <w:color w:val="000000" w:themeColor="text1"/>
          <w:sz w:val="22"/>
          <w:szCs w:val="22"/>
        </w:rPr>
        <w:t>pupil</w:t>
      </w:r>
    </w:p>
    <w:p w:rsidR="00715922" w:rsidRDefault="00715922" w:rsidP="002B30B4">
      <w:pPr>
        <w:spacing w:line="300" w:lineRule="atLeast"/>
        <w:ind w:firstLine="720"/>
        <w:rPr>
          <w:rFonts w:ascii="Palatino Linotype" w:hAnsi="Palatino Linotype" w:cstheme="majorHAnsi"/>
          <w:b/>
          <w:color w:val="000000" w:themeColor="text1"/>
          <w:sz w:val="22"/>
          <w:szCs w:val="22"/>
        </w:rPr>
      </w:pPr>
    </w:p>
    <w:p w:rsidR="00715922" w:rsidRPr="00A3485F" w:rsidRDefault="00715922" w:rsidP="00715922">
      <w:pPr>
        <w:rPr>
          <w:rFonts w:ascii="Palatino Linotype" w:hAnsi="Palatino Linotype" w:cstheme="majorHAnsi"/>
          <w:sz w:val="22"/>
          <w:szCs w:val="22"/>
        </w:rPr>
      </w:pPr>
      <w:r w:rsidRPr="00A3485F">
        <w:rPr>
          <w:rFonts w:ascii="Palatino Linotype" w:hAnsi="Palatino Linotype" w:cstheme="majorHAnsi"/>
          <w:sz w:val="22"/>
          <w:szCs w:val="22"/>
        </w:rPr>
        <w:t xml:space="preserve">Remember to sign up for the reading challenge if you have not already done so. </w:t>
      </w:r>
      <w:r w:rsidRPr="00A3485F">
        <w:rPr>
          <w:rFonts w:ascii="Palatino Linotype" w:hAnsi="Palatino Linotype" w:cstheme="majorHAnsi"/>
          <w:sz w:val="22"/>
          <w:szCs w:val="22"/>
        </w:rPr>
        <w:t>It started on 5</w:t>
      </w:r>
      <w:r w:rsidR="003D0E56" w:rsidRPr="003D0E56">
        <w:rPr>
          <w:rFonts w:ascii="Palatino Linotype" w:hAnsi="Palatino Linotype" w:cstheme="majorHAnsi"/>
          <w:sz w:val="22"/>
          <w:szCs w:val="22"/>
          <w:vertAlign w:val="superscript"/>
        </w:rPr>
        <w:t>th</w:t>
      </w:r>
      <w:r w:rsidR="003D0E56">
        <w:rPr>
          <w:rFonts w:ascii="Palatino Linotype" w:hAnsi="Palatino Linotype" w:cstheme="majorHAnsi"/>
          <w:sz w:val="22"/>
          <w:szCs w:val="22"/>
        </w:rPr>
        <w:t xml:space="preserve"> </w:t>
      </w:r>
      <w:r w:rsidRPr="00A3485F">
        <w:rPr>
          <w:rFonts w:ascii="Palatino Linotype" w:hAnsi="Palatino Linotype" w:cstheme="majorHAnsi"/>
          <w:sz w:val="22"/>
          <w:szCs w:val="22"/>
        </w:rPr>
        <w:t>June and runs throughout the summer holidays, finishing at the end of September. It is aimed at children aged 4 – 11 and is completely free! The challenge features games, quizzes and downloadable activities to incentivise and encourage children and their f</w:t>
      </w:r>
      <w:r w:rsidR="003D0E56">
        <w:rPr>
          <w:rFonts w:ascii="Palatino Linotype" w:hAnsi="Palatino Linotype" w:cstheme="majorHAnsi"/>
          <w:sz w:val="22"/>
          <w:szCs w:val="22"/>
        </w:rPr>
        <w:t>amilies to take part in reading-</w:t>
      </w:r>
      <w:r w:rsidRPr="00A3485F">
        <w:rPr>
          <w:rFonts w:ascii="Palatino Linotype" w:hAnsi="Palatino Linotype" w:cstheme="majorHAnsi"/>
          <w:sz w:val="22"/>
          <w:szCs w:val="22"/>
        </w:rPr>
        <w:t xml:space="preserve">related activities at home. Children can choose their own reading goals, create book reviews, play games and collect virtual rewards. Parents and guardians can register their children online at </w:t>
      </w:r>
      <w:hyperlink r:id="rId9" w:history="1">
        <w:r w:rsidRPr="00A3485F">
          <w:rPr>
            <w:rFonts w:ascii="Palatino Linotype" w:hAnsi="Palatino Linotype" w:cstheme="majorHAnsi"/>
            <w:sz w:val="22"/>
            <w:szCs w:val="22"/>
          </w:rPr>
          <w:t>www.sillysquad.org.uk</w:t>
        </w:r>
      </w:hyperlink>
      <w:r w:rsidRPr="00A3485F">
        <w:rPr>
          <w:rFonts w:ascii="Palatino Linotype" w:hAnsi="Palatino Linotype" w:cstheme="majorHAnsi"/>
          <w:sz w:val="22"/>
          <w:szCs w:val="22"/>
        </w:rPr>
        <w:t xml:space="preserve"> </w:t>
      </w:r>
      <w:r w:rsidRPr="00A3485F">
        <w:rPr>
          <w:rFonts w:ascii="Palatino Linotype" w:hAnsi="Palatino Linotype" w:cstheme="majorHAnsi"/>
          <w:sz w:val="22"/>
          <w:szCs w:val="22"/>
        </w:rPr>
        <w:t>.</w:t>
      </w:r>
    </w:p>
    <w:p w:rsidR="00715922" w:rsidRPr="00A3485F" w:rsidRDefault="00715922" w:rsidP="00715922">
      <w:pPr>
        <w:spacing w:line="300" w:lineRule="atLeast"/>
        <w:rPr>
          <w:rFonts w:ascii="Palatino Linotype" w:hAnsi="Palatino Linotype" w:cstheme="majorHAnsi"/>
          <w:sz w:val="22"/>
          <w:szCs w:val="22"/>
        </w:rPr>
      </w:pPr>
    </w:p>
    <w:p w:rsidR="002B30B4" w:rsidRPr="007C1FBF" w:rsidRDefault="002B30B4" w:rsidP="002B30B4">
      <w:pPr>
        <w:rPr>
          <w:rFonts w:ascii="Palatino Linotype" w:hAnsi="Palatino Linotype" w:cstheme="majorHAnsi"/>
          <w:color w:val="000000" w:themeColor="text1"/>
          <w:sz w:val="22"/>
          <w:szCs w:val="22"/>
        </w:rPr>
      </w:pPr>
    </w:p>
    <w:p w:rsidR="000D68A7" w:rsidRPr="0007366E" w:rsidRDefault="00E45793" w:rsidP="00DC72B4">
      <w:pPr>
        <w:rPr>
          <w:rFonts w:ascii="Palatino Linotype" w:hAnsi="Palatino Linotype" w:cstheme="majorHAnsi"/>
          <w:b/>
          <w:sz w:val="22"/>
          <w:szCs w:val="22"/>
          <w:u w:val="single"/>
        </w:rPr>
      </w:pPr>
      <w:r w:rsidRPr="0007366E">
        <w:rPr>
          <w:rFonts w:ascii="Palatino Linotype" w:hAnsi="Palatino Linotype" w:cstheme="majorHAnsi"/>
          <w:b/>
          <w:sz w:val="22"/>
          <w:szCs w:val="22"/>
          <w:u w:val="single"/>
        </w:rPr>
        <w:t>Phonics</w:t>
      </w:r>
    </w:p>
    <w:p w:rsidR="003373CA" w:rsidRPr="007C1FBF" w:rsidRDefault="007F1090" w:rsidP="0007366E">
      <w:pPr>
        <w:autoSpaceDE w:val="0"/>
        <w:autoSpaceDN w:val="0"/>
        <w:adjustRightInd w:val="0"/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>This week</w:t>
      </w:r>
      <w:r w:rsidR="007C1FBF" w:rsidRPr="007C1FBF">
        <w:rPr>
          <w:rFonts w:ascii="Palatino Linotype" w:hAnsi="Palatino Linotype" w:cstheme="majorHAnsi"/>
          <w:sz w:val="22"/>
          <w:szCs w:val="22"/>
        </w:rPr>
        <w:t>’s</w:t>
      </w:r>
      <w:r w:rsidRPr="007C1FBF">
        <w:rPr>
          <w:rFonts w:ascii="Palatino Linotype" w:hAnsi="Palatino Linotype" w:cstheme="majorHAnsi"/>
          <w:sz w:val="22"/>
          <w:szCs w:val="22"/>
        </w:rPr>
        <w:t xml:space="preserve"> </w:t>
      </w:r>
      <w:r w:rsidR="00F4789F">
        <w:rPr>
          <w:rFonts w:ascii="Palatino Linotype" w:hAnsi="Palatino Linotype" w:cstheme="majorHAnsi"/>
          <w:sz w:val="22"/>
          <w:szCs w:val="22"/>
        </w:rPr>
        <w:t xml:space="preserve">phonics work </w:t>
      </w:r>
      <w:r w:rsidR="009A11B0">
        <w:rPr>
          <w:rFonts w:ascii="Palatino Linotype" w:hAnsi="Palatino Linotype" w:cstheme="majorHAnsi"/>
          <w:sz w:val="22"/>
          <w:szCs w:val="22"/>
        </w:rPr>
        <w:t xml:space="preserve">will </w:t>
      </w:r>
      <w:r w:rsidR="00F4789F">
        <w:rPr>
          <w:rFonts w:ascii="Palatino Linotype" w:hAnsi="Palatino Linotype" w:cstheme="majorHAnsi"/>
          <w:sz w:val="22"/>
          <w:szCs w:val="22"/>
        </w:rPr>
        <w:t xml:space="preserve">concentrate on </w:t>
      </w:r>
      <w:r w:rsidR="00A46482">
        <w:rPr>
          <w:rFonts w:ascii="Palatino Linotype" w:hAnsi="Palatino Linotype" w:cstheme="majorHAnsi"/>
          <w:sz w:val="22"/>
          <w:szCs w:val="22"/>
        </w:rPr>
        <w:t>alternative spellings for the ‘</w:t>
      </w:r>
      <w:r w:rsidR="00AD604A">
        <w:rPr>
          <w:rFonts w:ascii="Palatino Linotype" w:hAnsi="Palatino Linotype" w:cstheme="majorHAnsi"/>
          <w:sz w:val="22"/>
          <w:szCs w:val="22"/>
        </w:rPr>
        <w:t>air</w:t>
      </w:r>
      <w:r w:rsidR="00A46482">
        <w:rPr>
          <w:rFonts w:ascii="Palatino Linotype" w:hAnsi="Palatino Linotype" w:cstheme="majorHAnsi"/>
          <w:sz w:val="22"/>
          <w:szCs w:val="22"/>
        </w:rPr>
        <w:t>’</w:t>
      </w:r>
      <w:r w:rsidR="000650AB">
        <w:rPr>
          <w:rFonts w:ascii="Palatino Linotype" w:hAnsi="Palatino Linotype" w:cstheme="majorHAnsi"/>
          <w:sz w:val="22"/>
          <w:szCs w:val="22"/>
        </w:rPr>
        <w:t xml:space="preserve"> sound</w:t>
      </w:r>
      <w:r w:rsidR="00F4789F">
        <w:rPr>
          <w:rFonts w:ascii="Palatino Linotype" w:hAnsi="Palatino Linotype" w:cstheme="majorHAnsi"/>
          <w:sz w:val="22"/>
          <w:szCs w:val="22"/>
        </w:rPr>
        <w:t xml:space="preserve">. </w:t>
      </w:r>
      <w:r w:rsidR="00CC724F">
        <w:rPr>
          <w:rFonts w:ascii="Palatino Linotype" w:hAnsi="Palatino Linotype" w:cstheme="majorHAnsi"/>
          <w:sz w:val="22"/>
          <w:szCs w:val="22"/>
        </w:rPr>
        <w:t xml:space="preserve">I have set a </w:t>
      </w:r>
      <w:r w:rsidR="008D0EEF">
        <w:rPr>
          <w:rFonts w:ascii="Palatino Linotype" w:hAnsi="Palatino Linotype" w:cstheme="majorHAnsi"/>
          <w:sz w:val="22"/>
          <w:szCs w:val="22"/>
        </w:rPr>
        <w:t>spelling 2Dos on Purple Mash</w:t>
      </w:r>
      <w:r w:rsidR="00CC724F">
        <w:rPr>
          <w:rFonts w:ascii="Palatino Linotype" w:hAnsi="Palatino Linotype" w:cstheme="majorHAnsi"/>
          <w:sz w:val="22"/>
          <w:szCs w:val="22"/>
        </w:rPr>
        <w:t>.</w:t>
      </w:r>
    </w:p>
    <w:p w:rsidR="007C1FBF" w:rsidRPr="007C1FBF" w:rsidRDefault="007C1FBF" w:rsidP="007C1FBF">
      <w:pPr>
        <w:rPr>
          <w:rFonts w:ascii="Palatino Linotype" w:hAnsi="Palatino Linotype" w:cstheme="majorHAnsi"/>
          <w:sz w:val="22"/>
          <w:szCs w:val="22"/>
        </w:rPr>
      </w:pPr>
    </w:p>
    <w:tbl>
      <w:tblPr>
        <w:tblW w:w="9356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F556F1" w:rsidRPr="007C1FBF" w:rsidTr="00F556F1">
        <w:trPr>
          <w:trHeight w:val="110"/>
        </w:trPr>
        <w:tc>
          <w:tcPr>
            <w:tcW w:w="9356" w:type="dxa"/>
          </w:tcPr>
          <w:p w:rsidR="00A3485F" w:rsidRPr="007C1FBF" w:rsidRDefault="0008654E" w:rsidP="00A3485F">
            <w:pPr>
              <w:autoSpaceDE w:val="0"/>
              <w:autoSpaceDN w:val="0"/>
              <w:adjustRightInd w:val="0"/>
              <w:rPr>
                <w:rFonts w:ascii="Palatino Linotype" w:hAnsi="Palatino Linotype" w:cstheme="majorHAnsi"/>
                <w:color w:val="000000"/>
                <w:sz w:val="22"/>
                <w:szCs w:val="22"/>
              </w:rPr>
            </w:pP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Below </w:t>
            </w:r>
            <w:r w:rsidR="00067F86" w:rsidRPr="007C1FBF">
              <w:rPr>
                <w:rFonts w:ascii="Palatino Linotype" w:hAnsi="Palatino Linotype" w:cstheme="majorHAnsi"/>
                <w:sz w:val="22"/>
                <w:szCs w:val="22"/>
              </w:rPr>
              <w:t>are some activities</w:t>
            </w: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that you could use for phonics</w:t>
            </w:r>
            <w:r w:rsidR="00067F86" w:rsidRPr="007C1FBF">
              <w:rPr>
                <w:rFonts w:ascii="Palatino Linotype" w:hAnsi="Palatino Linotype" w:cstheme="majorHAnsi"/>
                <w:sz w:val="22"/>
                <w:szCs w:val="22"/>
              </w:rPr>
              <w:t>/spellings</w:t>
            </w:r>
            <w:r w:rsidR="00E94438" w:rsidRPr="007C1FBF">
              <w:rPr>
                <w:rFonts w:ascii="Palatino Linotype" w:hAnsi="Palatino Linotype" w:cstheme="majorHAnsi"/>
                <w:sz w:val="22"/>
                <w:szCs w:val="22"/>
              </w:rPr>
              <w:t>.</w:t>
            </w:r>
            <w:r w:rsidR="00F556F1"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  <w:r w:rsidR="00AD4948" w:rsidRPr="007C1FBF">
              <w:rPr>
                <w:rFonts w:ascii="Palatino Linotype" w:hAnsi="Palatino Linotype" w:cstheme="majorHAnsi"/>
                <w:sz w:val="22"/>
                <w:szCs w:val="22"/>
              </w:rPr>
              <w:t>Remember</w:t>
            </w:r>
            <w:r w:rsidR="00E94438" w:rsidRPr="007C1FBF">
              <w:rPr>
                <w:rFonts w:ascii="Palatino Linotype" w:hAnsi="Palatino Linotype" w:cstheme="majorHAnsi"/>
                <w:sz w:val="22"/>
                <w:szCs w:val="22"/>
              </w:rPr>
              <w:t>,</w:t>
            </w:r>
            <w:r w:rsidR="00AD4948"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each day</w:t>
            </w:r>
            <w:r w:rsidR="001452C5"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you</w:t>
            </w:r>
            <w:r w:rsidR="00AD4948"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can</w:t>
            </w:r>
            <w:r w:rsidR="00067F86"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continue to</w:t>
            </w:r>
            <w:r w:rsidR="00AD4948"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explore the letter sounds by using chalks, magnetic letters, </w:t>
            </w:r>
            <w:r w:rsidR="001452C5" w:rsidRPr="007C1FBF">
              <w:rPr>
                <w:rFonts w:ascii="Palatino Linotype" w:hAnsi="Palatino Linotype" w:cstheme="majorHAnsi"/>
                <w:sz w:val="22"/>
                <w:szCs w:val="22"/>
              </w:rPr>
              <w:t>playdough or you c</w:t>
            </w:r>
            <w:r w:rsidR="00FC07E7"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ould </w:t>
            </w:r>
            <w:r w:rsidR="001452C5" w:rsidRPr="007C1FBF">
              <w:rPr>
                <w:rFonts w:ascii="Palatino Linotype" w:hAnsi="Palatino Linotype" w:cstheme="majorHAnsi"/>
                <w:sz w:val="22"/>
                <w:szCs w:val="22"/>
              </w:rPr>
              <w:t>write them in flour, sand or with a pencil</w:t>
            </w:r>
            <w:r w:rsidR="00AD4948" w:rsidRPr="007C1FBF">
              <w:rPr>
                <w:rFonts w:ascii="Palatino Linotype" w:hAnsi="Palatino Linotype" w:cstheme="majorHAnsi"/>
                <w:sz w:val="22"/>
                <w:szCs w:val="22"/>
              </w:rPr>
              <w:t>.</w:t>
            </w:r>
            <w:r w:rsidR="00673776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  <w:r w:rsidR="004D0F8B">
              <w:rPr>
                <w:rFonts w:ascii="Palatino Linotype" w:hAnsi="Palatino Linotype" w:cstheme="majorHAnsi"/>
                <w:sz w:val="22"/>
                <w:szCs w:val="22"/>
              </w:rPr>
              <w:t xml:space="preserve">You could </w:t>
            </w:r>
            <w:r w:rsidR="004D0F8B" w:rsidRPr="004D0F8B">
              <w:rPr>
                <w:rFonts w:ascii="Palatino Linotype" w:hAnsi="Palatino Linotype" w:cstheme="majorHAnsi"/>
                <w:sz w:val="22"/>
                <w:szCs w:val="22"/>
              </w:rPr>
              <w:t>play a game of “snap” or “pairs” with the sounds you have learnt so far</w:t>
            </w:r>
            <w:r w:rsidR="007419CF">
              <w:rPr>
                <w:rFonts w:ascii="Palatino Linotype" w:hAnsi="Palatino Linotype" w:cstheme="majorHAnsi"/>
                <w:sz w:val="22"/>
                <w:szCs w:val="22"/>
              </w:rPr>
              <w:t>.</w:t>
            </w:r>
            <w:r w:rsidR="004D0F8B" w:rsidRPr="004D0F8B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</w:p>
        </w:tc>
      </w:tr>
    </w:tbl>
    <w:p w:rsidR="00FF5FA0" w:rsidRDefault="00FF5FA0" w:rsidP="00AD4948">
      <w:pPr>
        <w:rPr>
          <w:rFonts w:ascii="Palatino Linotype" w:hAnsi="Palatino Linotype" w:cstheme="majorHAnsi"/>
          <w:sz w:val="22"/>
          <w:szCs w:val="22"/>
        </w:rPr>
      </w:pPr>
    </w:p>
    <w:tbl>
      <w:tblPr>
        <w:tblpPr w:leftFromText="180" w:rightFromText="180" w:vertAnchor="text" w:horzAnchor="margin" w:tblpXSpec="center" w:tblpY="163"/>
        <w:tblW w:w="112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31"/>
        <w:gridCol w:w="2148"/>
        <w:gridCol w:w="2285"/>
        <w:gridCol w:w="2285"/>
        <w:gridCol w:w="2302"/>
      </w:tblGrid>
      <w:tr w:rsidR="003012D2" w:rsidRPr="007C1FBF" w:rsidTr="003012D2">
        <w:trPr>
          <w:trHeight w:val="557"/>
        </w:trPr>
        <w:tc>
          <w:tcPr>
            <w:tcW w:w="2231" w:type="dxa"/>
          </w:tcPr>
          <w:p w:rsidR="003012D2" w:rsidRDefault="003012D2" w:rsidP="00390577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>Monday</w:t>
            </w:r>
          </w:p>
        </w:tc>
        <w:tc>
          <w:tcPr>
            <w:tcW w:w="2148" w:type="dxa"/>
          </w:tcPr>
          <w:p w:rsidR="003012D2" w:rsidRPr="007C1FBF" w:rsidRDefault="003012D2" w:rsidP="00390577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>Tuesday</w:t>
            </w:r>
          </w:p>
        </w:tc>
        <w:tc>
          <w:tcPr>
            <w:tcW w:w="2285" w:type="dxa"/>
          </w:tcPr>
          <w:p w:rsidR="003012D2" w:rsidRDefault="003012D2" w:rsidP="00390577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>Wednesday</w:t>
            </w:r>
          </w:p>
        </w:tc>
        <w:tc>
          <w:tcPr>
            <w:tcW w:w="2285" w:type="dxa"/>
          </w:tcPr>
          <w:p w:rsidR="003012D2" w:rsidRPr="007C1FBF" w:rsidRDefault="003012D2" w:rsidP="00390577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>Thursday</w:t>
            </w:r>
          </w:p>
        </w:tc>
        <w:tc>
          <w:tcPr>
            <w:tcW w:w="2302" w:type="dxa"/>
          </w:tcPr>
          <w:p w:rsidR="003012D2" w:rsidRPr="007C1FBF" w:rsidRDefault="003012D2" w:rsidP="00390577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>Friday</w:t>
            </w:r>
          </w:p>
        </w:tc>
      </w:tr>
      <w:tr w:rsidR="00A3485F" w:rsidRPr="007C1FBF" w:rsidTr="009369E6">
        <w:trPr>
          <w:trHeight w:val="1151"/>
        </w:trPr>
        <w:tc>
          <w:tcPr>
            <w:tcW w:w="2231" w:type="dxa"/>
          </w:tcPr>
          <w:p w:rsidR="00A3485F" w:rsidRDefault="00A3485F" w:rsidP="00A3485F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 xml:space="preserve">Revisit ‘air’ </w:t>
            </w:r>
          </w:p>
          <w:p w:rsidR="00A3485F" w:rsidRPr="00BF0B45" w:rsidRDefault="00A3485F" w:rsidP="00A3485F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A3485F" w:rsidRPr="0029237D" w:rsidRDefault="00A3485F" w:rsidP="00A3485F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 xml:space="preserve">Practise reading words: </w:t>
            </w:r>
            <w:r>
              <w:rPr>
                <w:rFonts w:ascii="Palatino Linotype" w:hAnsi="Palatino Linotype" w:cstheme="majorHAnsi"/>
                <w:sz w:val="22"/>
                <w:szCs w:val="22"/>
              </w:rPr>
              <w:t>chair, stairs, fair, pair, hair, lair.</w:t>
            </w:r>
          </w:p>
          <w:p w:rsidR="00A3485F" w:rsidRPr="00BF0B45" w:rsidRDefault="00A3485F" w:rsidP="00A3485F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A3485F" w:rsidRDefault="00A3485F" w:rsidP="00A3485F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>Write some sentences with ‘</w:t>
            </w:r>
            <w:r w:rsidR="003D0E56">
              <w:rPr>
                <w:rFonts w:ascii="Palatino Linotype" w:hAnsi="Palatino Linotype" w:cstheme="majorHAnsi"/>
                <w:sz w:val="22"/>
                <w:szCs w:val="22"/>
              </w:rPr>
              <w:t>air</w:t>
            </w:r>
            <w:r>
              <w:rPr>
                <w:rFonts w:ascii="Palatino Linotype" w:hAnsi="Palatino Linotype" w:cstheme="majorHAnsi"/>
                <w:sz w:val="22"/>
                <w:szCs w:val="22"/>
              </w:rPr>
              <w:t>’ words in.</w:t>
            </w:r>
          </w:p>
          <w:p w:rsidR="00A3485F" w:rsidRDefault="00A3485F" w:rsidP="00A3485F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A3485F" w:rsidRPr="00AD604A" w:rsidRDefault="00A3485F" w:rsidP="00A3485F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 xml:space="preserve">Complete </w:t>
            </w:r>
            <w:r>
              <w:rPr>
                <w:rFonts w:ascii="Palatino Linotype" w:hAnsi="Palatino Linotype" w:cstheme="majorHAnsi"/>
                <w:sz w:val="22"/>
                <w:szCs w:val="22"/>
              </w:rPr>
              <w:t>real and nonsense word sheet</w:t>
            </w:r>
          </w:p>
          <w:p w:rsidR="00A3485F" w:rsidRDefault="00A3485F" w:rsidP="00A3485F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A3485F" w:rsidRPr="00BF0B45" w:rsidRDefault="00A3485F" w:rsidP="00A3485F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</w:tc>
        <w:tc>
          <w:tcPr>
            <w:tcW w:w="2148" w:type="dxa"/>
          </w:tcPr>
          <w:p w:rsidR="00A3485F" w:rsidRDefault="00A3485F" w:rsidP="00A3485F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AD604A">
              <w:rPr>
                <w:rFonts w:ascii="Palatino Linotype" w:hAnsi="Palatino Linotype" w:cstheme="majorHAnsi"/>
                <w:sz w:val="22"/>
                <w:szCs w:val="22"/>
              </w:rPr>
              <w:t>Teach alternative</w:t>
            </w:r>
            <w:r>
              <w:rPr>
                <w:rFonts w:ascii="Palatino Linotype" w:hAnsi="Palatino Linotype" w:cstheme="majorHAnsi"/>
                <w:sz w:val="22"/>
                <w:szCs w:val="22"/>
              </w:rPr>
              <w:t xml:space="preserve"> spelling of /air/  = ‘ear’ </w:t>
            </w:r>
          </w:p>
          <w:p w:rsidR="00A3485F" w:rsidRDefault="00A3485F" w:rsidP="00A3485F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A3485F" w:rsidRDefault="00A3485F" w:rsidP="00A3485F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hyperlink r:id="rId10" w:history="1">
              <w:r w:rsidRPr="002556BA">
                <w:rPr>
                  <w:rStyle w:val="Hyperlink"/>
                  <w:rFonts w:ascii="Palatino Linotype" w:hAnsi="Palatino Linotype" w:cstheme="majorHAnsi"/>
                  <w:sz w:val="22"/>
                  <w:szCs w:val="22"/>
                </w:rPr>
                <w:t>https://www.youtube.com/watch?v=KxfrXA45uek</w:t>
              </w:r>
            </w:hyperlink>
          </w:p>
          <w:p w:rsidR="00A3485F" w:rsidRPr="00AD604A" w:rsidRDefault="00A3485F" w:rsidP="00A3485F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A3485F" w:rsidRPr="00AD604A" w:rsidRDefault="00A3485F" w:rsidP="00A3485F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 xml:space="preserve">Practise reading words: </w:t>
            </w:r>
            <w:r w:rsidRPr="00AD604A">
              <w:rPr>
                <w:rFonts w:ascii="Palatino Linotype" w:hAnsi="Palatino Linotype" w:cstheme="majorHAnsi"/>
                <w:sz w:val="22"/>
                <w:szCs w:val="22"/>
              </w:rPr>
              <w:t>pear bears, swear</w:t>
            </w:r>
            <w:r>
              <w:rPr>
                <w:rFonts w:ascii="Palatino Linotype" w:hAnsi="Palatino Linotype" w:cstheme="majorHAnsi"/>
                <w:sz w:val="22"/>
                <w:szCs w:val="22"/>
              </w:rPr>
              <w:t xml:space="preserve">, </w:t>
            </w:r>
            <w:r w:rsidRPr="00AD604A">
              <w:rPr>
                <w:rFonts w:ascii="Palatino Linotype" w:hAnsi="Palatino Linotype" w:cstheme="majorHAnsi"/>
                <w:sz w:val="22"/>
                <w:szCs w:val="22"/>
              </w:rPr>
              <w:t>tear, wear</w:t>
            </w:r>
            <w:r>
              <w:rPr>
                <w:rFonts w:ascii="Palatino Linotype" w:hAnsi="Palatino Linotype" w:cstheme="majorHAnsi"/>
                <w:sz w:val="22"/>
                <w:szCs w:val="22"/>
              </w:rPr>
              <w:t>.</w:t>
            </w:r>
            <w:r w:rsidRPr="00AD604A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</w:p>
          <w:p w:rsidR="00A3485F" w:rsidRDefault="00A3485F" w:rsidP="00A3485F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A3485F" w:rsidRPr="00AD604A" w:rsidRDefault="00A3485F" w:rsidP="00A3485F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 xml:space="preserve">Complete the </w:t>
            </w:r>
            <w:r w:rsidR="003D0E56">
              <w:rPr>
                <w:rFonts w:ascii="Palatino Linotype" w:hAnsi="Palatino Linotype" w:cstheme="majorHAnsi"/>
                <w:sz w:val="22"/>
                <w:szCs w:val="22"/>
              </w:rPr>
              <w:t>C</w:t>
            </w:r>
            <w:r>
              <w:rPr>
                <w:rFonts w:ascii="Palatino Linotype" w:hAnsi="Palatino Linotype" w:cstheme="majorHAnsi"/>
                <w:sz w:val="22"/>
                <w:szCs w:val="22"/>
              </w:rPr>
              <w:t xml:space="preserve">olour by </w:t>
            </w:r>
            <w:r w:rsidR="003D0E56">
              <w:rPr>
                <w:rFonts w:ascii="Palatino Linotype" w:hAnsi="Palatino Linotype" w:cstheme="majorHAnsi"/>
                <w:sz w:val="22"/>
                <w:szCs w:val="22"/>
              </w:rPr>
              <w:t>S</w:t>
            </w:r>
            <w:r>
              <w:rPr>
                <w:rFonts w:ascii="Palatino Linotype" w:hAnsi="Palatino Linotype" w:cstheme="majorHAnsi"/>
                <w:sz w:val="22"/>
                <w:szCs w:val="22"/>
              </w:rPr>
              <w:t>pelling sheet</w:t>
            </w:r>
          </w:p>
          <w:p w:rsidR="00A3485F" w:rsidRPr="00AD604A" w:rsidRDefault="00A3485F" w:rsidP="00A3485F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</w:tc>
        <w:tc>
          <w:tcPr>
            <w:tcW w:w="2285" w:type="dxa"/>
          </w:tcPr>
          <w:p w:rsidR="00A3485F" w:rsidRPr="00AD604A" w:rsidRDefault="00A3485F" w:rsidP="00A3485F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AD604A">
              <w:rPr>
                <w:rFonts w:ascii="Palatino Linotype" w:hAnsi="Palatino Linotype" w:cstheme="majorHAnsi"/>
                <w:sz w:val="22"/>
                <w:szCs w:val="22"/>
              </w:rPr>
              <w:t xml:space="preserve">Practise all </w:t>
            </w:r>
            <w:r>
              <w:rPr>
                <w:rFonts w:ascii="Palatino Linotype" w:hAnsi="Palatino Linotype" w:cstheme="majorHAnsi"/>
                <w:sz w:val="22"/>
                <w:szCs w:val="22"/>
              </w:rPr>
              <w:t>spellings of  /air/ = ‘are’</w:t>
            </w:r>
          </w:p>
          <w:p w:rsidR="00A3485F" w:rsidRDefault="00A3485F" w:rsidP="00A3485F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>Practise reading words:</w:t>
            </w:r>
            <w:r>
              <w:rPr>
                <w:rFonts w:ascii="Palatino Linotype" w:hAnsi="Palatino Linotype" w:cstheme="majorHAnsi"/>
                <w:sz w:val="22"/>
                <w:szCs w:val="22"/>
              </w:rPr>
              <w:t xml:space="preserve"> c</w:t>
            </w:r>
            <w:r w:rsidRPr="00AD604A">
              <w:rPr>
                <w:rFonts w:ascii="Palatino Linotype" w:hAnsi="Palatino Linotype" w:cstheme="majorHAnsi"/>
                <w:sz w:val="22"/>
                <w:szCs w:val="22"/>
              </w:rPr>
              <w:t>are, dare, fare</w:t>
            </w:r>
            <w:r>
              <w:rPr>
                <w:rFonts w:ascii="Palatino Linotype" w:hAnsi="Palatino Linotype" w:cstheme="majorHAnsi"/>
                <w:sz w:val="22"/>
                <w:szCs w:val="22"/>
              </w:rPr>
              <w:t xml:space="preserve">, </w:t>
            </w:r>
            <w:proofErr w:type="gramStart"/>
            <w:r w:rsidRPr="00AD604A">
              <w:rPr>
                <w:rFonts w:ascii="Palatino Linotype" w:hAnsi="Palatino Linotype" w:cstheme="majorHAnsi"/>
                <w:sz w:val="22"/>
                <w:szCs w:val="22"/>
              </w:rPr>
              <w:t>square</w:t>
            </w:r>
            <w:proofErr w:type="gramEnd"/>
            <w:r w:rsidRPr="00AD604A">
              <w:rPr>
                <w:rFonts w:ascii="Palatino Linotype" w:hAnsi="Palatino Linotype" w:cstheme="majorHAnsi"/>
                <w:sz w:val="22"/>
                <w:szCs w:val="22"/>
              </w:rPr>
              <w:t>, stare</w:t>
            </w:r>
            <w:r>
              <w:rPr>
                <w:rFonts w:ascii="Palatino Linotype" w:hAnsi="Palatino Linotype" w:cstheme="majorHAnsi"/>
                <w:sz w:val="22"/>
                <w:szCs w:val="22"/>
              </w:rPr>
              <w:t>.</w:t>
            </w:r>
          </w:p>
          <w:p w:rsidR="00A3485F" w:rsidRDefault="00A3485F" w:rsidP="00A3485F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A3485F" w:rsidRPr="00AD604A" w:rsidRDefault="00A3485F" w:rsidP="00A3485F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 xml:space="preserve">Complete </w:t>
            </w:r>
            <w:r w:rsidR="00CC724F">
              <w:rPr>
                <w:rFonts w:ascii="Palatino Linotype" w:hAnsi="Palatino Linotype" w:cstheme="majorHAnsi"/>
                <w:sz w:val="22"/>
                <w:szCs w:val="22"/>
              </w:rPr>
              <w:t>spelling air, ear, are sheet</w:t>
            </w:r>
            <w:r>
              <w:rPr>
                <w:rFonts w:ascii="Palatino Linotype" w:hAnsi="Palatino Linotype" w:cstheme="majorHAnsi"/>
                <w:sz w:val="22"/>
                <w:szCs w:val="22"/>
              </w:rPr>
              <w:t>.</w:t>
            </w:r>
          </w:p>
          <w:p w:rsidR="00A3485F" w:rsidRPr="00AD604A" w:rsidRDefault="00A3485F" w:rsidP="00A3485F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</w:tc>
        <w:tc>
          <w:tcPr>
            <w:tcW w:w="2285" w:type="dxa"/>
          </w:tcPr>
          <w:p w:rsidR="00A3485F" w:rsidRDefault="00A3485F" w:rsidP="00A3485F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AD604A">
              <w:rPr>
                <w:rFonts w:ascii="Palatino Linotype" w:hAnsi="Palatino Linotype" w:cstheme="majorHAnsi"/>
                <w:sz w:val="22"/>
                <w:szCs w:val="22"/>
              </w:rPr>
              <w:t xml:space="preserve">Teach alternative spelling of /air/ = ‘ere’ </w:t>
            </w:r>
          </w:p>
          <w:p w:rsidR="00A3485F" w:rsidRDefault="00A3485F" w:rsidP="00A3485F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A3485F" w:rsidRPr="00AD604A" w:rsidRDefault="00A3485F" w:rsidP="00A3485F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 xml:space="preserve">Practise reading words: </w:t>
            </w:r>
            <w:r>
              <w:rPr>
                <w:rFonts w:ascii="Palatino Linotype" w:hAnsi="Palatino Linotype" w:cstheme="majorHAnsi"/>
                <w:sz w:val="22"/>
                <w:szCs w:val="22"/>
              </w:rPr>
              <w:t xml:space="preserve">there, where, nowhere, </w:t>
            </w:r>
            <w:r w:rsidRPr="00AD604A">
              <w:rPr>
                <w:rFonts w:ascii="Palatino Linotype" w:hAnsi="Palatino Linotype" w:cstheme="majorHAnsi"/>
                <w:sz w:val="22"/>
                <w:szCs w:val="22"/>
              </w:rPr>
              <w:t xml:space="preserve">everywhere, somewhere </w:t>
            </w:r>
          </w:p>
          <w:p w:rsidR="00A3485F" w:rsidRDefault="00A3485F" w:rsidP="00A3485F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CC724F" w:rsidRPr="00AD604A" w:rsidRDefault="00CC724F" w:rsidP="00CC724F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>Complete the alternative spelling sheet.</w:t>
            </w:r>
          </w:p>
          <w:p w:rsidR="00CC724F" w:rsidRPr="00AD604A" w:rsidRDefault="00CC724F" w:rsidP="00A3485F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</w:tc>
        <w:tc>
          <w:tcPr>
            <w:tcW w:w="2302" w:type="dxa"/>
          </w:tcPr>
          <w:p w:rsidR="00A3485F" w:rsidRDefault="00A3485F" w:rsidP="00A3485F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AD604A">
              <w:rPr>
                <w:rFonts w:ascii="Palatino Linotype" w:hAnsi="Palatino Linotype" w:cstheme="majorHAnsi"/>
                <w:sz w:val="22"/>
                <w:szCs w:val="22"/>
              </w:rPr>
              <w:t>Practise all four spellings of /air/ inc</w:t>
            </w:r>
            <w:r>
              <w:rPr>
                <w:rFonts w:ascii="Palatino Linotype" w:hAnsi="Palatino Linotype" w:cstheme="majorHAnsi"/>
                <w:sz w:val="22"/>
                <w:szCs w:val="22"/>
              </w:rPr>
              <w:t>luding the words covered so far.</w:t>
            </w:r>
          </w:p>
          <w:p w:rsidR="00A3485F" w:rsidRDefault="00A3485F" w:rsidP="00A3485F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A3485F" w:rsidRPr="00AD604A" w:rsidRDefault="00A3485F" w:rsidP="00A3485F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 xml:space="preserve">Complete the </w:t>
            </w:r>
            <w:r>
              <w:rPr>
                <w:rFonts w:ascii="Palatino Linotype" w:hAnsi="Palatino Linotype" w:cstheme="majorHAnsi"/>
                <w:sz w:val="22"/>
                <w:szCs w:val="22"/>
              </w:rPr>
              <w:t>phoneme spotter</w:t>
            </w:r>
            <w:r>
              <w:rPr>
                <w:rFonts w:ascii="Palatino Linotype" w:hAnsi="Palatino Linotype" w:cstheme="majorHAnsi"/>
                <w:sz w:val="22"/>
                <w:szCs w:val="22"/>
              </w:rPr>
              <w:t xml:space="preserve"> sheet.</w:t>
            </w:r>
          </w:p>
          <w:p w:rsidR="00A3485F" w:rsidRPr="00AD604A" w:rsidRDefault="00A3485F" w:rsidP="00A3485F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</w:tc>
      </w:tr>
    </w:tbl>
    <w:p w:rsidR="00FF5FA0" w:rsidRPr="007C1FBF" w:rsidRDefault="00FF5FA0" w:rsidP="00AD4948">
      <w:pPr>
        <w:rPr>
          <w:rFonts w:ascii="Palatino Linotype" w:hAnsi="Palatino Linotype" w:cstheme="majorHAnsi"/>
          <w:sz w:val="22"/>
          <w:szCs w:val="22"/>
        </w:rPr>
      </w:pPr>
    </w:p>
    <w:p w:rsidR="0007366E" w:rsidRDefault="000D68A7" w:rsidP="003012D2">
      <w:pPr>
        <w:rPr>
          <w:rFonts w:ascii="Palatino Linotype" w:hAnsi="Palatino Linotype" w:cstheme="majorHAnsi"/>
          <w:b/>
          <w:sz w:val="22"/>
          <w:szCs w:val="22"/>
          <w:u w:val="single"/>
        </w:rPr>
      </w:pPr>
      <w:r w:rsidRPr="0007366E">
        <w:rPr>
          <w:rFonts w:ascii="Palatino Linotype" w:hAnsi="Palatino Linotype" w:cstheme="majorHAnsi"/>
          <w:b/>
          <w:sz w:val="22"/>
          <w:szCs w:val="22"/>
          <w:u w:val="single"/>
        </w:rPr>
        <w:t>W</w:t>
      </w:r>
      <w:r w:rsidR="0007366E">
        <w:rPr>
          <w:rFonts w:ascii="Palatino Linotype" w:hAnsi="Palatino Linotype" w:cstheme="majorHAnsi"/>
          <w:b/>
          <w:sz w:val="22"/>
          <w:szCs w:val="22"/>
          <w:u w:val="single"/>
        </w:rPr>
        <w:t>riting</w:t>
      </w:r>
    </w:p>
    <w:p w:rsidR="00D874FD" w:rsidRDefault="00FA5C07" w:rsidP="003012D2">
      <w:pPr>
        <w:rPr>
          <w:rFonts w:ascii="Palatino Linotype" w:hAnsi="Palatino Linotype" w:cstheme="majorHAnsi"/>
          <w:sz w:val="22"/>
          <w:szCs w:val="22"/>
        </w:rPr>
      </w:pPr>
      <w:r>
        <w:rPr>
          <w:rFonts w:ascii="Palatino Linotype" w:hAnsi="Palatino Linotype" w:cstheme="majorHAnsi"/>
          <w:sz w:val="22"/>
          <w:szCs w:val="22"/>
        </w:rPr>
        <w:t>This week</w:t>
      </w:r>
      <w:r w:rsidR="00CE5098">
        <w:rPr>
          <w:rFonts w:ascii="Palatino Linotype" w:hAnsi="Palatino Linotype" w:cstheme="majorHAnsi"/>
          <w:sz w:val="22"/>
          <w:szCs w:val="22"/>
        </w:rPr>
        <w:t xml:space="preserve"> please feel free to complete more activities from the</w:t>
      </w:r>
      <w:r>
        <w:rPr>
          <w:rFonts w:ascii="Palatino Linotype" w:hAnsi="Palatino Linotype" w:cstheme="majorHAnsi"/>
          <w:sz w:val="22"/>
          <w:szCs w:val="22"/>
        </w:rPr>
        <w:t xml:space="preserve"> Talk for </w:t>
      </w:r>
      <w:proofErr w:type="gramStart"/>
      <w:r>
        <w:rPr>
          <w:rFonts w:ascii="Palatino Linotype" w:hAnsi="Palatino Linotype" w:cstheme="majorHAnsi"/>
          <w:sz w:val="22"/>
          <w:szCs w:val="22"/>
        </w:rPr>
        <w:t>Writi</w:t>
      </w:r>
      <w:r w:rsidR="00CE5098">
        <w:rPr>
          <w:rFonts w:ascii="Palatino Linotype" w:hAnsi="Palatino Linotype" w:cstheme="majorHAnsi"/>
          <w:sz w:val="22"/>
          <w:szCs w:val="22"/>
        </w:rPr>
        <w:t>ng</w:t>
      </w:r>
      <w:proofErr w:type="gramEnd"/>
      <w:r w:rsidR="00CE5098">
        <w:rPr>
          <w:rFonts w:ascii="Palatino Linotype" w:hAnsi="Palatino Linotype" w:cstheme="majorHAnsi"/>
          <w:sz w:val="22"/>
          <w:szCs w:val="22"/>
        </w:rPr>
        <w:t xml:space="preserve"> pack about </w:t>
      </w:r>
      <w:r w:rsidR="003D0E56">
        <w:rPr>
          <w:rFonts w:ascii="Palatino Linotype" w:hAnsi="Palatino Linotype" w:cstheme="majorHAnsi"/>
          <w:sz w:val="22"/>
          <w:szCs w:val="22"/>
        </w:rPr>
        <w:t>Bob the B</w:t>
      </w:r>
      <w:r w:rsidR="00FE5CC4">
        <w:rPr>
          <w:rFonts w:ascii="Palatino Linotype" w:hAnsi="Palatino Linotype" w:cstheme="majorHAnsi"/>
          <w:sz w:val="22"/>
          <w:szCs w:val="22"/>
        </w:rPr>
        <w:t>ubble</w:t>
      </w:r>
      <w:r>
        <w:rPr>
          <w:rFonts w:ascii="Palatino Linotype" w:hAnsi="Palatino Linotype" w:cstheme="majorHAnsi"/>
          <w:sz w:val="22"/>
          <w:szCs w:val="22"/>
        </w:rPr>
        <w:t>.</w:t>
      </w:r>
      <w:r w:rsidR="00CE5098">
        <w:rPr>
          <w:rFonts w:ascii="Palatino Linotype" w:hAnsi="Palatino Linotype" w:cstheme="majorHAnsi"/>
          <w:sz w:val="22"/>
          <w:szCs w:val="22"/>
        </w:rPr>
        <w:t xml:space="preserve"> </w:t>
      </w:r>
      <w:r w:rsidR="008B2CE3">
        <w:rPr>
          <w:rFonts w:ascii="Palatino Linotype" w:hAnsi="Palatino Linotype" w:cstheme="majorHAnsi"/>
          <w:sz w:val="22"/>
          <w:szCs w:val="22"/>
        </w:rPr>
        <w:t>You could</w:t>
      </w:r>
      <w:r w:rsidR="00CE5098">
        <w:rPr>
          <w:rFonts w:ascii="Palatino Linotype" w:hAnsi="Palatino Linotype" w:cstheme="majorHAnsi"/>
          <w:sz w:val="22"/>
          <w:szCs w:val="22"/>
        </w:rPr>
        <w:t>:</w:t>
      </w:r>
    </w:p>
    <w:p w:rsidR="00CE5098" w:rsidRDefault="008B2CE3" w:rsidP="005132E1">
      <w:pPr>
        <w:pStyle w:val="ListParagraph"/>
        <w:numPr>
          <w:ilvl w:val="0"/>
          <w:numId w:val="1"/>
        </w:numPr>
        <w:ind w:left="709" w:hanging="283"/>
        <w:rPr>
          <w:rFonts w:ascii="Palatino Linotype" w:hAnsi="Palatino Linotype" w:cstheme="majorHAnsi"/>
        </w:rPr>
      </w:pPr>
      <w:r>
        <w:rPr>
          <w:rFonts w:ascii="Palatino Linotype" w:hAnsi="Palatino Linotype" w:cstheme="majorHAnsi"/>
        </w:rPr>
        <w:t xml:space="preserve">Read the story and then talk about </w:t>
      </w:r>
      <w:r w:rsidR="003D0E56">
        <w:rPr>
          <w:rFonts w:ascii="Palatino Linotype" w:hAnsi="Palatino Linotype" w:cstheme="majorHAnsi"/>
        </w:rPr>
        <w:t>it</w:t>
      </w:r>
      <w:r>
        <w:rPr>
          <w:rFonts w:ascii="Palatino Linotype" w:hAnsi="Palatino Linotype" w:cstheme="majorHAnsi"/>
        </w:rPr>
        <w:t xml:space="preserve"> and </w:t>
      </w:r>
      <w:r w:rsidR="00FE5CC4">
        <w:rPr>
          <w:rFonts w:ascii="Palatino Linotype" w:hAnsi="Palatino Linotype" w:cstheme="majorHAnsi"/>
        </w:rPr>
        <w:t>draw a story map</w:t>
      </w:r>
      <w:r>
        <w:rPr>
          <w:rFonts w:ascii="Palatino Linotype" w:hAnsi="Palatino Linotype" w:cstheme="majorHAnsi"/>
        </w:rPr>
        <w:t>.</w:t>
      </w:r>
    </w:p>
    <w:p w:rsidR="00FE5CC4" w:rsidRDefault="008B2CE3" w:rsidP="005132E1">
      <w:pPr>
        <w:pStyle w:val="ListParagraph"/>
        <w:numPr>
          <w:ilvl w:val="0"/>
          <w:numId w:val="1"/>
        </w:numPr>
        <w:ind w:left="709" w:hanging="283"/>
        <w:rPr>
          <w:rFonts w:ascii="Palatino Linotype" w:hAnsi="Palatino Linotype" w:cstheme="majorHAnsi"/>
        </w:rPr>
      </w:pPr>
      <w:r w:rsidRPr="00FE5CC4">
        <w:rPr>
          <w:rFonts w:ascii="Palatino Linotype" w:hAnsi="Palatino Linotype" w:cstheme="majorHAnsi"/>
        </w:rPr>
        <w:t>Retell the story us</w:t>
      </w:r>
      <w:r w:rsidR="005132E1" w:rsidRPr="00FE5CC4">
        <w:rPr>
          <w:rFonts w:ascii="Palatino Linotype" w:hAnsi="Palatino Linotype" w:cstheme="majorHAnsi"/>
        </w:rPr>
        <w:t>ing</w:t>
      </w:r>
      <w:r w:rsidRPr="00FE5CC4">
        <w:rPr>
          <w:rFonts w:ascii="Palatino Linotype" w:hAnsi="Palatino Linotype" w:cstheme="majorHAnsi"/>
        </w:rPr>
        <w:t xml:space="preserve"> time connectives</w:t>
      </w:r>
      <w:r w:rsidR="005132E1" w:rsidRPr="00FE5CC4">
        <w:rPr>
          <w:rFonts w:ascii="Palatino Linotype" w:hAnsi="Palatino Linotype" w:cstheme="majorHAnsi"/>
        </w:rPr>
        <w:t xml:space="preserve"> </w:t>
      </w:r>
      <w:r w:rsidRPr="00FE5CC4">
        <w:rPr>
          <w:rFonts w:ascii="Palatino Linotype" w:hAnsi="Palatino Linotype" w:cstheme="majorHAnsi"/>
        </w:rPr>
        <w:t xml:space="preserve">(First, Then, Next, </w:t>
      </w:r>
      <w:proofErr w:type="gramStart"/>
      <w:r w:rsidRPr="00FE5CC4">
        <w:rPr>
          <w:rFonts w:ascii="Palatino Linotype" w:hAnsi="Palatino Linotype" w:cstheme="majorHAnsi"/>
        </w:rPr>
        <w:t>After</w:t>
      </w:r>
      <w:proofErr w:type="gramEnd"/>
      <w:r w:rsidRPr="00FE5CC4">
        <w:rPr>
          <w:rFonts w:ascii="Palatino Linotype" w:hAnsi="Palatino Linotype" w:cstheme="majorHAnsi"/>
        </w:rPr>
        <w:t xml:space="preserve"> that, Finally)</w:t>
      </w:r>
      <w:r w:rsidR="00FE5CC4" w:rsidRPr="00FE5CC4">
        <w:rPr>
          <w:rFonts w:ascii="Palatino Linotype" w:hAnsi="Palatino Linotype" w:cstheme="majorHAnsi"/>
        </w:rPr>
        <w:t xml:space="preserve">. </w:t>
      </w:r>
    </w:p>
    <w:p w:rsidR="00CE5098" w:rsidRPr="00FE5CC4" w:rsidRDefault="00FE5CC4" w:rsidP="005132E1">
      <w:pPr>
        <w:pStyle w:val="ListParagraph"/>
        <w:numPr>
          <w:ilvl w:val="0"/>
          <w:numId w:val="1"/>
        </w:numPr>
        <w:ind w:left="709" w:hanging="283"/>
        <w:rPr>
          <w:rFonts w:ascii="Palatino Linotype" w:hAnsi="Palatino Linotype" w:cstheme="majorHAnsi"/>
        </w:rPr>
      </w:pPr>
      <w:r w:rsidRPr="00FE5CC4">
        <w:rPr>
          <w:rFonts w:ascii="Palatino Linotype" w:hAnsi="Palatino Linotype" w:cstheme="majorHAnsi"/>
        </w:rPr>
        <w:t>Make some puppets and act out the story</w:t>
      </w:r>
      <w:r w:rsidR="00CE5098" w:rsidRPr="00FE5CC4">
        <w:rPr>
          <w:rFonts w:ascii="Palatino Linotype" w:hAnsi="Palatino Linotype" w:cstheme="majorHAnsi"/>
        </w:rPr>
        <w:t>.</w:t>
      </w:r>
    </w:p>
    <w:p w:rsidR="00CE5098" w:rsidRDefault="00FE5CC4" w:rsidP="005132E1">
      <w:pPr>
        <w:pStyle w:val="ListParagraph"/>
        <w:numPr>
          <w:ilvl w:val="0"/>
          <w:numId w:val="1"/>
        </w:numPr>
        <w:ind w:left="709" w:hanging="283"/>
        <w:rPr>
          <w:rFonts w:ascii="Palatino Linotype" w:hAnsi="Palatino Linotype" w:cstheme="majorHAnsi"/>
        </w:rPr>
      </w:pPr>
      <w:r>
        <w:rPr>
          <w:rFonts w:ascii="Palatino Linotype" w:hAnsi="Palatino Linotype" w:cstheme="majorHAnsi"/>
        </w:rPr>
        <w:t>Write a frog fact file</w:t>
      </w:r>
      <w:r w:rsidR="00CE5098">
        <w:rPr>
          <w:rFonts w:ascii="Palatino Linotype" w:hAnsi="Palatino Linotype" w:cstheme="majorHAnsi"/>
        </w:rPr>
        <w:t>.</w:t>
      </w:r>
    </w:p>
    <w:p w:rsidR="00CE5098" w:rsidRDefault="00FE5CC4" w:rsidP="005132E1">
      <w:pPr>
        <w:pStyle w:val="ListParagraph"/>
        <w:numPr>
          <w:ilvl w:val="0"/>
          <w:numId w:val="1"/>
        </w:numPr>
        <w:ind w:left="709" w:hanging="283"/>
        <w:rPr>
          <w:rFonts w:ascii="Palatino Linotype" w:hAnsi="Palatino Linotype" w:cstheme="majorHAnsi"/>
        </w:rPr>
      </w:pPr>
      <w:r>
        <w:rPr>
          <w:rFonts w:ascii="Palatino Linotype" w:hAnsi="Palatino Linotype" w:cstheme="majorHAnsi"/>
        </w:rPr>
        <w:t>Look at the colour poem and create your own poem.</w:t>
      </w:r>
    </w:p>
    <w:p w:rsidR="00FE5CC4" w:rsidRDefault="00FE5CC4" w:rsidP="005132E1">
      <w:pPr>
        <w:pStyle w:val="ListParagraph"/>
        <w:numPr>
          <w:ilvl w:val="0"/>
          <w:numId w:val="1"/>
        </w:numPr>
        <w:ind w:left="709" w:hanging="283"/>
        <w:rPr>
          <w:rFonts w:ascii="Palatino Linotype" w:hAnsi="Palatino Linotype" w:cstheme="majorHAnsi"/>
        </w:rPr>
      </w:pPr>
      <w:r>
        <w:rPr>
          <w:rFonts w:ascii="Palatino Linotype" w:hAnsi="Palatino Linotype" w:cstheme="majorHAnsi"/>
        </w:rPr>
        <w:t>Wri</w:t>
      </w:r>
      <w:r w:rsidR="003D0E56">
        <w:rPr>
          <w:rFonts w:ascii="Palatino Linotype" w:hAnsi="Palatino Linotype" w:cstheme="majorHAnsi"/>
        </w:rPr>
        <w:t>te a new adventure for Bob the B</w:t>
      </w:r>
      <w:r>
        <w:rPr>
          <w:rFonts w:ascii="Palatino Linotype" w:hAnsi="Palatino Linotype" w:cstheme="majorHAnsi"/>
        </w:rPr>
        <w:t>ubble</w:t>
      </w:r>
      <w:r w:rsidR="003D0E56">
        <w:rPr>
          <w:rFonts w:ascii="Palatino Linotype" w:hAnsi="Palatino Linotype" w:cstheme="majorHAnsi"/>
        </w:rPr>
        <w:t>.</w:t>
      </w:r>
    </w:p>
    <w:p w:rsidR="003012D2" w:rsidRPr="0007366E" w:rsidRDefault="003012D2" w:rsidP="003012D2">
      <w:pPr>
        <w:rPr>
          <w:rFonts w:ascii="Palatino Linotype" w:hAnsi="Palatino Linotype" w:cstheme="majorHAnsi"/>
          <w:b/>
          <w:sz w:val="22"/>
          <w:szCs w:val="22"/>
          <w:u w:val="single"/>
        </w:rPr>
      </w:pPr>
      <w:r w:rsidRPr="0007366E">
        <w:rPr>
          <w:rFonts w:ascii="Palatino Linotype" w:hAnsi="Palatino Linotype" w:cstheme="majorHAnsi"/>
          <w:b/>
          <w:sz w:val="22"/>
          <w:szCs w:val="22"/>
          <w:u w:val="single"/>
        </w:rPr>
        <w:t xml:space="preserve">Maths: </w:t>
      </w:r>
    </w:p>
    <w:p w:rsidR="00A115F9" w:rsidRPr="00A115F9" w:rsidRDefault="005201AC" w:rsidP="00A115F9">
      <w:pPr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>T</w:t>
      </w:r>
      <w:r w:rsidR="00E975DE" w:rsidRPr="007C1FBF">
        <w:rPr>
          <w:rFonts w:ascii="Palatino Linotype" w:hAnsi="Palatino Linotype" w:cstheme="majorHAnsi"/>
          <w:sz w:val="22"/>
          <w:szCs w:val="22"/>
        </w:rPr>
        <w:t xml:space="preserve">his week </w:t>
      </w:r>
      <w:r w:rsidR="00BE5016" w:rsidRPr="007C1FBF">
        <w:rPr>
          <w:rFonts w:ascii="Palatino Linotype" w:hAnsi="Palatino Linotype" w:cstheme="majorHAnsi"/>
          <w:sz w:val="22"/>
          <w:szCs w:val="22"/>
        </w:rPr>
        <w:t>we are</w:t>
      </w:r>
      <w:r w:rsidR="00E975DE" w:rsidRPr="007C1FBF">
        <w:rPr>
          <w:rFonts w:ascii="Palatino Linotype" w:hAnsi="Palatino Linotype" w:cstheme="majorHAnsi"/>
          <w:sz w:val="22"/>
          <w:szCs w:val="22"/>
        </w:rPr>
        <w:t xml:space="preserve"> </w:t>
      </w:r>
      <w:r w:rsidR="00715922">
        <w:rPr>
          <w:rFonts w:ascii="Palatino Linotype" w:hAnsi="Palatino Linotype" w:cstheme="majorHAnsi"/>
          <w:sz w:val="22"/>
          <w:szCs w:val="22"/>
        </w:rPr>
        <w:t xml:space="preserve">reviewing our learning over the last term and I have included some quizzes for you to try on time, fractions, </w:t>
      </w:r>
      <w:r w:rsidR="00A115F9">
        <w:rPr>
          <w:rFonts w:ascii="Palatino Linotype" w:hAnsi="Palatino Linotype" w:cstheme="majorHAnsi"/>
          <w:sz w:val="22"/>
          <w:szCs w:val="22"/>
        </w:rPr>
        <w:t xml:space="preserve">multiplication and division, money and </w:t>
      </w:r>
      <w:r w:rsidR="00715922">
        <w:rPr>
          <w:rFonts w:ascii="Palatino Linotype" w:hAnsi="Palatino Linotype" w:cstheme="majorHAnsi"/>
          <w:sz w:val="22"/>
          <w:szCs w:val="22"/>
        </w:rPr>
        <w:t>place value</w:t>
      </w:r>
      <w:r w:rsidR="00A115F9">
        <w:rPr>
          <w:rFonts w:ascii="Palatino Linotype" w:hAnsi="Palatino Linotype" w:cstheme="majorHAnsi"/>
          <w:sz w:val="22"/>
          <w:szCs w:val="22"/>
        </w:rPr>
        <w:t xml:space="preserve"> to 100.</w:t>
      </w:r>
      <w:r w:rsidR="00A3485F">
        <w:rPr>
          <w:rFonts w:ascii="Palatino Linotype" w:hAnsi="Palatino Linotype" w:cstheme="majorHAnsi"/>
          <w:sz w:val="22"/>
          <w:szCs w:val="22"/>
        </w:rPr>
        <w:t xml:space="preserve">  </w:t>
      </w:r>
      <w:r w:rsidR="00A115F9" w:rsidRPr="00A115F9">
        <w:rPr>
          <w:rFonts w:ascii="Palatino Linotype" w:hAnsi="Palatino Linotype" w:cstheme="majorHAnsi"/>
          <w:sz w:val="22"/>
          <w:szCs w:val="22"/>
        </w:rPr>
        <w:t xml:space="preserve">If you would like any help or advice on a specific question, please do not hesitate to contact us via the class email address. </w:t>
      </w:r>
    </w:p>
    <w:p w:rsidR="00AF4B2A" w:rsidRPr="007C1FBF" w:rsidRDefault="00AF4B2A" w:rsidP="003D4596">
      <w:pPr>
        <w:rPr>
          <w:rStyle w:val="Hyperlink"/>
          <w:rFonts w:ascii="Palatino Linotype" w:hAnsi="Palatino Linotype" w:cstheme="majorHAnsi"/>
          <w:b/>
          <w:bCs/>
          <w:color w:val="333333"/>
          <w:sz w:val="22"/>
          <w:szCs w:val="22"/>
          <w:u w:val="none"/>
          <w:shd w:val="clear" w:color="auto" w:fill="FAFAFA"/>
        </w:rPr>
      </w:pPr>
    </w:p>
    <w:p w:rsidR="00755CE9" w:rsidRPr="0007366E" w:rsidRDefault="0008654E" w:rsidP="00755CE9">
      <w:pPr>
        <w:rPr>
          <w:rFonts w:ascii="Palatino Linotype" w:hAnsi="Palatino Linotype" w:cstheme="majorHAnsi"/>
          <w:b/>
          <w:sz w:val="22"/>
          <w:szCs w:val="22"/>
          <w:u w:val="single"/>
        </w:rPr>
      </w:pPr>
      <w:proofErr w:type="gramStart"/>
      <w:r w:rsidRPr="0007366E">
        <w:rPr>
          <w:rFonts w:ascii="Palatino Linotype" w:hAnsi="Palatino Linotype" w:cstheme="majorHAnsi"/>
          <w:sz w:val="22"/>
          <w:szCs w:val="22"/>
          <w:u w:val="single"/>
        </w:rPr>
        <w:t>W</w:t>
      </w:r>
      <w:r w:rsidR="00634FEC" w:rsidRPr="0007366E">
        <w:rPr>
          <w:rFonts w:ascii="Palatino Linotype" w:hAnsi="Palatino Linotype" w:cstheme="majorHAnsi"/>
          <w:b/>
          <w:sz w:val="22"/>
          <w:szCs w:val="22"/>
          <w:u w:val="single"/>
        </w:rPr>
        <w:t>ider Curriculum</w:t>
      </w:r>
      <w:r w:rsidR="00755CE9" w:rsidRPr="0007366E">
        <w:rPr>
          <w:rFonts w:cstheme="minorHAnsi"/>
          <w:u w:val="single"/>
        </w:rPr>
        <w:t>.</w:t>
      </w:r>
      <w:proofErr w:type="gramEnd"/>
      <w:r w:rsidR="00755CE9" w:rsidRPr="0007366E">
        <w:rPr>
          <w:rFonts w:cstheme="minorHAnsi"/>
          <w:u w:val="single"/>
        </w:rPr>
        <w:t xml:space="preserve"> </w:t>
      </w:r>
    </w:p>
    <w:p w:rsidR="005132E1" w:rsidRDefault="00FE5CC4" w:rsidP="001E3C11">
      <w:r w:rsidRPr="00FE5CC4">
        <w:t>Pick activities of your choice from the Wider Curriculum Matrix</w:t>
      </w:r>
      <w:r>
        <w:t xml:space="preserve">. </w:t>
      </w:r>
      <w:r w:rsidRPr="00FE5CC4">
        <w:t>This is the final Wider Curriculum Matrix of the school year. If you are looking for extra activities over the summer holidays, why not revisit some of t</w:t>
      </w:r>
      <w:r w:rsidR="003D0E56">
        <w:t>he previous Home Learning Matric</w:t>
      </w:r>
      <w:r w:rsidRPr="00FE5CC4">
        <w:t>es and pick out activities that you missed. Alternatively, you can check out the Summer Challenge activities that will be posted onto the school website from July 22</w:t>
      </w:r>
      <w:r w:rsidRPr="003D0E56">
        <w:rPr>
          <w:vertAlign w:val="superscript"/>
        </w:rPr>
        <w:t>nd</w:t>
      </w:r>
      <w:bookmarkStart w:id="0" w:name="_GoBack"/>
      <w:bookmarkEnd w:id="0"/>
      <w:r w:rsidRPr="00FE5CC4">
        <w:t>.</w:t>
      </w:r>
    </w:p>
    <w:sectPr w:rsidR="005132E1" w:rsidSect="00BE410A">
      <w:pgSz w:w="11906" w:h="16838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92C7C"/>
    <w:multiLevelType w:val="hybridMultilevel"/>
    <w:tmpl w:val="98E8A976"/>
    <w:lvl w:ilvl="0" w:tplc="BB7C0B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AC1B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986F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78E5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70B0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E080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EA28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3C18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A81E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EA92B6E"/>
    <w:multiLevelType w:val="hybridMultilevel"/>
    <w:tmpl w:val="3ED27E22"/>
    <w:lvl w:ilvl="0" w:tplc="08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533FF3"/>
    <w:multiLevelType w:val="hybridMultilevel"/>
    <w:tmpl w:val="35706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8E1D89"/>
    <w:multiLevelType w:val="hybridMultilevel"/>
    <w:tmpl w:val="AD3A3B96"/>
    <w:lvl w:ilvl="0" w:tplc="5D920A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F8D0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8E92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2069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A082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DC7D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9892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F2FD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CADC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4811446"/>
    <w:multiLevelType w:val="hybridMultilevel"/>
    <w:tmpl w:val="D2823F02"/>
    <w:lvl w:ilvl="0" w:tplc="A12241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1207B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5690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36E6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FC78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7A98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2A0C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261B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7450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6A84003"/>
    <w:multiLevelType w:val="hybridMultilevel"/>
    <w:tmpl w:val="0B9CB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0B0E5B"/>
    <w:multiLevelType w:val="hybridMultilevel"/>
    <w:tmpl w:val="C21AD8C4"/>
    <w:lvl w:ilvl="0" w:tplc="08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7">
    <w:nsid w:val="3F816CD4"/>
    <w:multiLevelType w:val="hybridMultilevel"/>
    <w:tmpl w:val="A594ACE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481D45F9"/>
    <w:multiLevelType w:val="hybridMultilevel"/>
    <w:tmpl w:val="09C29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024E91"/>
    <w:multiLevelType w:val="hybridMultilevel"/>
    <w:tmpl w:val="E2FA4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7839C6"/>
    <w:multiLevelType w:val="hybridMultilevel"/>
    <w:tmpl w:val="B05E8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8B41BD3"/>
    <w:multiLevelType w:val="hybridMultilevel"/>
    <w:tmpl w:val="5D7E2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26F508C"/>
    <w:multiLevelType w:val="hybridMultilevel"/>
    <w:tmpl w:val="AB7A0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0128EA"/>
    <w:multiLevelType w:val="hybridMultilevel"/>
    <w:tmpl w:val="A3627BE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2"/>
  </w:num>
  <w:num w:numId="4">
    <w:abstractNumId w:val="6"/>
  </w:num>
  <w:num w:numId="5">
    <w:abstractNumId w:val="11"/>
  </w:num>
  <w:num w:numId="6">
    <w:abstractNumId w:val="5"/>
  </w:num>
  <w:num w:numId="7">
    <w:abstractNumId w:val="12"/>
  </w:num>
  <w:num w:numId="8">
    <w:abstractNumId w:val="9"/>
  </w:num>
  <w:num w:numId="9">
    <w:abstractNumId w:val="4"/>
  </w:num>
  <w:num w:numId="10">
    <w:abstractNumId w:val="3"/>
  </w:num>
  <w:num w:numId="11">
    <w:abstractNumId w:val="0"/>
  </w:num>
  <w:num w:numId="12">
    <w:abstractNumId w:val="13"/>
  </w:num>
  <w:num w:numId="13">
    <w:abstractNumId w:val="8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1D8"/>
    <w:rsid w:val="000122BA"/>
    <w:rsid w:val="00040A87"/>
    <w:rsid w:val="0004146C"/>
    <w:rsid w:val="00043F23"/>
    <w:rsid w:val="00047A2E"/>
    <w:rsid w:val="00053D29"/>
    <w:rsid w:val="00055FF9"/>
    <w:rsid w:val="00061FE8"/>
    <w:rsid w:val="000650AB"/>
    <w:rsid w:val="00067F86"/>
    <w:rsid w:val="0007366E"/>
    <w:rsid w:val="00084021"/>
    <w:rsid w:val="0008654E"/>
    <w:rsid w:val="000A6592"/>
    <w:rsid w:val="000B245A"/>
    <w:rsid w:val="000B64BA"/>
    <w:rsid w:val="000C2E4D"/>
    <w:rsid w:val="000C516F"/>
    <w:rsid w:val="000C55E6"/>
    <w:rsid w:val="000C5E95"/>
    <w:rsid w:val="000C71E8"/>
    <w:rsid w:val="000D45C5"/>
    <w:rsid w:val="000D68A7"/>
    <w:rsid w:val="000F4002"/>
    <w:rsid w:val="0012000A"/>
    <w:rsid w:val="00125933"/>
    <w:rsid w:val="00132C79"/>
    <w:rsid w:val="001350B4"/>
    <w:rsid w:val="001452C5"/>
    <w:rsid w:val="00193DA2"/>
    <w:rsid w:val="001A374C"/>
    <w:rsid w:val="001B1488"/>
    <w:rsid w:val="001B7653"/>
    <w:rsid w:val="001C20AA"/>
    <w:rsid w:val="001C2D09"/>
    <w:rsid w:val="001D7B2E"/>
    <w:rsid w:val="001E3C11"/>
    <w:rsid w:val="0021047B"/>
    <w:rsid w:val="00222E85"/>
    <w:rsid w:val="00225649"/>
    <w:rsid w:val="00225F5F"/>
    <w:rsid w:val="00230ECB"/>
    <w:rsid w:val="0023289C"/>
    <w:rsid w:val="00252792"/>
    <w:rsid w:val="00255C85"/>
    <w:rsid w:val="00257CC2"/>
    <w:rsid w:val="00263983"/>
    <w:rsid w:val="0029237D"/>
    <w:rsid w:val="002A7D64"/>
    <w:rsid w:val="002B30B4"/>
    <w:rsid w:val="002D2E11"/>
    <w:rsid w:val="002D368A"/>
    <w:rsid w:val="002F220C"/>
    <w:rsid w:val="003012D2"/>
    <w:rsid w:val="0031123B"/>
    <w:rsid w:val="00335CCD"/>
    <w:rsid w:val="003373CA"/>
    <w:rsid w:val="00337FB6"/>
    <w:rsid w:val="00357A79"/>
    <w:rsid w:val="003764F2"/>
    <w:rsid w:val="003817B2"/>
    <w:rsid w:val="003839E3"/>
    <w:rsid w:val="00390577"/>
    <w:rsid w:val="003A5830"/>
    <w:rsid w:val="003C28F4"/>
    <w:rsid w:val="003D0E56"/>
    <w:rsid w:val="003D4596"/>
    <w:rsid w:val="003F3CEC"/>
    <w:rsid w:val="004158D1"/>
    <w:rsid w:val="00442632"/>
    <w:rsid w:val="004657B2"/>
    <w:rsid w:val="00472491"/>
    <w:rsid w:val="00472731"/>
    <w:rsid w:val="004A03C9"/>
    <w:rsid w:val="004A3B02"/>
    <w:rsid w:val="004D0F8B"/>
    <w:rsid w:val="004E2F55"/>
    <w:rsid w:val="004E7BAE"/>
    <w:rsid w:val="004F3027"/>
    <w:rsid w:val="004F550A"/>
    <w:rsid w:val="00501447"/>
    <w:rsid w:val="00512E7C"/>
    <w:rsid w:val="005132E1"/>
    <w:rsid w:val="00513B1C"/>
    <w:rsid w:val="0051478B"/>
    <w:rsid w:val="005201AC"/>
    <w:rsid w:val="0052441B"/>
    <w:rsid w:val="00535EF0"/>
    <w:rsid w:val="00544B81"/>
    <w:rsid w:val="005505A5"/>
    <w:rsid w:val="00552303"/>
    <w:rsid w:val="0058030C"/>
    <w:rsid w:val="00587387"/>
    <w:rsid w:val="005B0510"/>
    <w:rsid w:val="005B0D18"/>
    <w:rsid w:val="005B2B69"/>
    <w:rsid w:val="005B65C2"/>
    <w:rsid w:val="005C44EA"/>
    <w:rsid w:val="005C6F18"/>
    <w:rsid w:val="005D6CBD"/>
    <w:rsid w:val="005E4D8B"/>
    <w:rsid w:val="005F04CB"/>
    <w:rsid w:val="005F5952"/>
    <w:rsid w:val="005F5C20"/>
    <w:rsid w:val="005F7920"/>
    <w:rsid w:val="006044F2"/>
    <w:rsid w:val="00615CB3"/>
    <w:rsid w:val="00616409"/>
    <w:rsid w:val="00621768"/>
    <w:rsid w:val="00625BDF"/>
    <w:rsid w:val="006322CA"/>
    <w:rsid w:val="00634FEC"/>
    <w:rsid w:val="00644E1A"/>
    <w:rsid w:val="00657A8F"/>
    <w:rsid w:val="00661C26"/>
    <w:rsid w:val="00673776"/>
    <w:rsid w:val="006D7FC4"/>
    <w:rsid w:val="00707328"/>
    <w:rsid w:val="00715922"/>
    <w:rsid w:val="00717EF0"/>
    <w:rsid w:val="00733254"/>
    <w:rsid w:val="00737563"/>
    <w:rsid w:val="00737748"/>
    <w:rsid w:val="007419CF"/>
    <w:rsid w:val="00755CE9"/>
    <w:rsid w:val="00783763"/>
    <w:rsid w:val="00785B8E"/>
    <w:rsid w:val="007B65B3"/>
    <w:rsid w:val="007C0E24"/>
    <w:rsid w:val="007C1FBF"/>
    <w:rsid w:val="007C5763"/>
    <w:rsid w:val="007C5BC8"/>
    <w:rsid w:val="007D105E"/>
    <w:rsid w:val="007E05DD"/>
    <w:rsid w:val="007F1090"/>
    <w:rsid w:val="00801005"/>
    <w:rsid w:val="00816D27"/>
    <w:rsid w:val="00845FE2"/>
    <w:rsid w:val="0084684D"/>
    <w:rsid w:val="008627F2"/>
    <w:rsid w:val="0087207B"/>
    <w:rsid w:val="0088462B"/>
    <w:rsid w:val="00886B60"/>
    <w:rsid w:val="008A3AED"/>
    <w:rsid w:val="008B2CE3"/>
    <w:rsid w:val="008D0EEF"/>
    <w:rsid w:val="008E3802"/>
    <w:rsid w:val="008F68D1"/>
    <w:rsid w:val="00912FF6"/>
    <w:rsid w:val="00916AC9"/>
    <w:rsid w:val="00920F0B"/>
    <w:rsid w:val="009369E6"/>
    <w:rsid w:val="009411D8"/>
    <w:rsid w:val="00960E0C"/>
    <w:rsid w:val="009612AE"/>
    <w:rsid w:val="0096149A"/>
    <w:rsid w:val="00987B67"/>
    <w:rsid w:val="00987C11"/>
    <w:rsid w:val="00995778"/>
    <w:rsid w:val="009A11B0"/>
    <w:rsid w:val="009A7682"/>
    <w:rsid w:val="009B3C89"/>
    <w:rsid w:val="009C0042"/>
    <w:rsid w:val="009E14A2"/>
    <w:rsid w:val="009E470A"/>
    <w:rsid w:val="009F0092"/>
    <w:rsid w:val="00A115F9"/>
    <w:rsid w:val="00A20A5C"/>
    <w:rsid w:val="00A2260D"/>
    <w:rsid w:val="00A3485F"/>
    <w:rsid w:val="00A414CE"/>
    <w:rsid w:val="00A46368"/>
    <w:rsid w:val="00A46482"/>
    <w:rsid w:val="00A66796"/>
    <w:rsid w:val="00A70E26"/>
    <w:rsid w:val="00A7249C"/>
    <w:rsid w:val="00A94C9B"/>
    <w:rsid w:val="00AC3B0F"/>
    <w:rsid w:val="00AD4948"/>
    <w:rsid w:val="00AD604A"/>
    <w:rsid w:val="00AD6989"/>
    <w:rsid w:val="00AE2BF9"/>
    <w:rsid w:val="00AF4B2A"/>
    <w:rsid w:val="00B00E49"/>
    <w:rsid w:val="00B045D6"/>
    <w:rsid w:val="00B1301D"/>
    <w:rsid w:val="00B2265C"/>
    <w:rsid w:val="00B409BC"/>
    <w:rsid w:val="00B478AF"/>
    <w:rsid w:val="00B635D3"/>
    <w:rsid w:val="00B645B9"/>
    <w:rsid w:val="00B64C92"/>
    <w:rsid w:val="00B82EEB"/>
    <w:rsid w:val="00BB380B"/>
    <w:rsid w:val="00BC1AE9"/>
    <w:rsid w:val="00BC638C"/>
    <w:rsid w:val="00BD36BF"/>
    <w:rsid w:val="00BE1E0B"/>
    <w:rsid w:val="00BE27E8"/>
    <w:rsid w:val="00BE4005"/>
    <w:rsid w:val="00BE410A"/>
    <w:rsid w:val="00BE5016"/>
    <w:rsid w:val="00BF0B45"/>
    <w:rsid w:val="00C07533"/>
    <w:rsid w:val="00C16A6B"/>
    <w:rsid w:val="00C25D61"/>
    <w:rsid w:val="00C3076E"/>
    <w:rsid w:val="00C423C2"/>
    <w:rsid w:val="00C4615C"/>
    <w:rsid w:val="00C46D29"/>
    <w:rsid w:val="00C674AC"/>
    <w:rsid w:val="00C67AB2"/>
    <w:rsid w:val="00C81AFF"/>
    <w:rsid w:val="00C909DE"/>
    <w:rsid w:val="00C92006"/>
    <w:rsid w:val="00C948A2"/>
    <w:rsid w:val="00CA15F6"/>
    <w:rsid w:val="00CC3F9F"/>
    <w:rsid w:val="00CC724F"/>
    <w:rsid w:val="00CC76C1"/>
    <w:rsid w:val="00CE10EF"/>
    <w:rsid w:val="00CE5098"/>
    <w:rsid w:val="00D166AA"/>
    <w:rsid w:val="00D213A3"/>
    <w:rsid w:val="00D31A38"/>
    <w:rsid w:val="00D35EB0"/>
    <w:rsid w:val="00D52CF5"/>
    <w:rsid w:val="00D53938"/>
    <w:rsid w:val="00D561A0"/>
    <w:rsid w:val="00D7740E"/>
    <w:rsid w:val="00D874FD"/>
    <w:rsid w:val="00DA6F51"/>
    <w:rsid w:val="00DB0FF8"/>
    <w:rsid w:val="00DB15C1"/>
    <w:rsid w:val="00DC72B4"/>
    <w:rsid w:val="00DE133E"/>
    <w:rsid w:val="00DE1A79"/>
    <w:rsid w:val="00E018A5"/>
    <w:rsid w:val="00E236A6"/>
    <w:rsid w:val="00E3612C"/>
    <w:rsid w:val="00E45793"/>
    <w:rsid w:val="00E47D0F"/>
    <w:rsid w:val="00E63C32"/>
    <w:rsid w:val="00E75432"/>
    <w:rsid w:val="00E763CD"/>
    <w:rsid w:val="00E818A3"/>
    <w:rsid w:val="00E94438"/>
    <w:rsid w:val="00E975DE"/>
    <w:rsid w:val="00EF4ABC"/>
    <w:rsid w:val="00EF79F7"/>
    <w:rsid w:val="00F32BD8"/>
    <w:rsid w:val="00F37FCF"/>
    <w:rsid w:val="00F401D9"/>
    <w:rsid w:val="00F40385"/>
    <w:rsid w:val="00F46FDD"/>
    <w:rsid w:val="00F4789F"/>
    <w:rsid w:val="00F50041"/>
    <w:rsid w:val="00F52D9A"/>
    <w:rsid w:val="00F556F1"/>
    <w:rsid w:val="00F70B6A"/>
    <w:rsid w:val="00F7445D"/>
    <w:rsid w:val="00F81B49"/>
    <w:rsid w:val="00F91A50"/>
    <w:rsid w:val="00FA5C07"/>
    <w:rsid w:val="00FB3D20"/>
    <w:rsid w:val="00FC070B"/>
    <w:rsid w:val="00FC07E7"/>
    <w:rsid w:val="00FC0DFD"/>
    <w:rsid w:val="00FC1FB5"/>
    <w:rsid w:val="00FC7F09"/>
    <w:rsid w:val="00FD0E6E"/>
    <w:rsid w:val="00FE5CC4"/>
    <w:rsid w:val="00FF5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5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73774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1D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9411D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DA2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DA2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DA6F5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DA6F51"/>
    <w:rPr>
      <w:color w:val="954F72" w:themeColor="followedHyperlink"/>
      <w:u w:val="single"/>
    </w:rPr>
  </w:style>
  <w:style w:type="paragraph" w:customStyle="1" w:styleId="Default">
    <w:name w:val="Default"/>
    <w:rsid w:val="00D52CF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F1090"/>
    <w:pPr>
      <w:spacing w:before="100" w:beforeAutospacing="1" w:after="100" w:afterAutospacing="1"/>
    </w:pPr>
  </w:style>
  <w:style w:type="character" w:customStyle="1" w:styleId="st1">
    <w:name w:val="st1"/>
    <w:basedOn w:val="DefaultParagraphFont"/>
    <w:rsid w:val="009612AE"/>
  </w:style>
  <w:style w:type="character" w:customStyle="1" w:styleId="Heading1Char">
    <w:name w:val="Heading 1 Char"/>
    <w:basedOn w:val="DefaultParagraphFont"/>
    <w:link w:val="Heading1"/>
    <w:uiPriority w:val="9"/>
    <w:rsid w:val="0073774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5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73774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1D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9411D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DA2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DA2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DA6F5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DA6F51"/>
    <w:rPr>
      <w:color w:val="954F72" w:themeColor="followedHyperlink"/>
      <w:u w:val="single"/>
    </w:rPr>
  </w:style>
  <w:style w:type="paragraph" w:customStyle="1" w:styleId="Default">
    <w:name w:val="Default"/>
    <w:rsid w:val="00D52CF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F1090"/>
    <w:pPr>
      <w:spacing w:before="100" w:beforeAutospacing="1" w:after="100" w:afterAutospacing="1"/>
    </w:pPr>
  </w:style>
  <w:style w:type="character" w:customStyle="1" w:styleId="st1">
    <w:name w:val="st1"/>
    <w:basedOn w:val="DefaultParagraphFont"/>
    <w:rsid w:val="009612AE"/>
  </w:style>
  <w:style w:type="character" w:customStyle="1" w:styleId="Heading1Char">
    <w:name w:val="Heading 1 Char"/>
    <w:basedOn w:val="DefaultParagraphFont"/>
    <w:link w:val="Heading1"/>
    <w:uiPriority w:val="9"/>
    <w:rsid w:val="0073774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6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1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2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7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710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806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0737191">
                              <w:marLeft w:val="270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7131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272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006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495865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1011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0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19531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38431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13155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3430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06108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4706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80633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325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83986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54659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01082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933102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178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6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7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95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16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740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02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668189">
                              <w:marLeft w:val="270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9319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2373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0226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451013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9935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0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1078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1594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14319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42026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74163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12452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5944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30374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19615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66772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51617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819330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412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008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188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56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23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6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5373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2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64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0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46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9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95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84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691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421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0243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7677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52885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1861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5869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26036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1502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825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561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6897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2208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4891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567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25985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129554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681031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59662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45486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3698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8051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8954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4866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54016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2680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11072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7998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312373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2883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22843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18884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572213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2034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26980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2070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97675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92465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559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8153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029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1570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www.youtube.com/watch?v=KxfrXA45uek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sillysquad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DF004D-D978-4B89-96BF-227DB722D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606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Charles Mackinnon</dc:creator>
  <cp:lastModifiedBy>Steve Pring</cp:lastModifiedBy>
  <cp:revision>10</cp:revision>
  <cp:lastPrinted>2020-06-19T11:37:00Z</cp:lastPrinted>
  <dcterms:created xsi:type="dcterms:W3CDTF">2020-06-19T11:07:00Z</dcterms:created>
  <dcterms:modified xsi:type="dcterms:W3CDTF">2020-07-10T11:22:00Z</dcterms:modified>
</cp:coreProperties>
</file>